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12AD5" w:rsidRPr="005F2125" w:rsidRDefault="00B12AD5" w:rsidP="00B12AD5">
      <w:pPr>
        <w:pStyle w:val="Titre1"/>
        <w:spacing w:before="240" w:after="240" w:line="300" w:lineRule="exact"/>
        <w:ind w:firstLine="0"/>
        <w:jc w:val="both"/>
        <w:rPr>
          <w:rFonts w:ascii="Dubai Light" w:hAnsi="Dubai Light" w:cs="Dubai Light"/>
          <w:kern w:val="16"/>
          <w:sz w:val="48"/>
          <w:szCs w:val="32"/>
        </w:rPr>
      </w:pPr>
      <w:r w:rsidRPr="005F2125">
        <w:rPr>
          <w:rFonts w:ascii="Dubai Light" w:hAnsi="Dubai Light" w:cs="Dubai Light"/>
          <w:kern w:val="16"/>
          <w:sz w:val="48"/>
          <w:szCs w:val="32"/>
        </w:rPr>
        <w:t>Contrat de travail de remplacement</w:t>
      </w:r>
    </w:p>
    <w:p w:rsidR="00B12AD5" w:rsidRPr="005F2125" w:rsidRDefault="00B12AD5" w:rsidP="00B12AD5">
      <w:pPr>
        <w:pStyle w:val="NormalWeb"/>
        <w:spacing w:before="0" w:beforeAutospacing="0" w:after="120" w:afterAutospacing="0" w:line="300" w:lineRule="exact"/>
        <w:jc w:val="both"/>
        <w:rPr>
          <w:rFonts w:ascii="Dubai Light" w:hAnsi="Dubai Light" w:cs="Dubai Light"/>
          <w:kern w:val="16"/>
          <w:sz w:val="22"/>
          <w:szCs w:val="22"/>
        </w:rPr>
      </w:pPr>
      <w:r w:rsidRPr="005F2125">
        <w:rPr>
          <w:rFonts w:ascii="Dubai Light" w:hAnsi="Dubai Light" w:cs="Dubai Light"/>
          <w:kern w:val="16"/>
          <w:sz w:val="22"/>
          <w:szCs w:val="22"/>
        </w:rPr>
        <w:t xml:space="preserve">Entre l’employeur : </w:t>
      </w:r>
    </w:p>
    <w:p w:rsidR="00B12AD5" w:rsidRPr="005F2125" w:rsidRDefault="00B12AD5" w:rsidP="00B12AD5">
      <w:pPr>
        <w:pStyle w:val="NormalWeb"/>
        <w:numPr>
          <w:ilvl w:val="0"/>
          <w:numId w:val="1"/>
        </w:numPr>
        <w:tabs>
          <w:tab w:val="left" w:leader="dot" w:pos="9071"/>
        </w:tabs>
        <w:spacing w:before="0" w:beforeAutospacing="0" w:line="300" w:lineRule="exact"/>
        <w:ind w:left="714" w:right="-45" w:hanging="357"/>
        <w:jc w:val="both"/>
        <w:rPr>
          <w:rFonts w:ascii="Dubai Light" w:hAnsi="Dubai Light" w:cs="Dubai Light"/>
          <w:kern w:val="16"/>
          <w:sz w:val="22"/>
          <w:szCs w:val="22"/>
        </w:rPr>
      </w:pPr>
      <w:r w:rsidRPr="005F2125">
        <w:rPr>
          <w:rFonts w:ascii="Dubai Light" w:hAnsi="Dubai Light" w:cs="Dubai Light"/>
          <w:kern w:val="16"/>
          <w:sz w:val="22"/>
          <w:szCs w:val="22"/>
        </w:rPr>
        <w:t xml:space="preserve">La société : </w:t>
      </w:r>
      <w:r w:rsidRPr="005F2125">
        <w:rPr>
          <w:rFonts w:ascii="Dubai Light" w:hAnsi="Dubai Light" w:cs="Dubai Light"/>
          <w:kern w:val="16"/>
          <w:sz w:val="22"/>
          <w:szCs w:val="22"/>
        </w:rPr>
        <w:tab/>
      </w:r>
    </w:p>
    <w:p w:rsidR="00B12AD5" w:rsidRPr="005F2125" w:rsidRDefault="00B12AD5" w:rsidP="00B12AD5">
      <w:pPr>
        <w:pStyle w:val="NormalWeb"/>
        <w:numPr>
          <w:ilvl w:val="0"/>
          <w:numId w:val="1"/>
        </w:numPr>
        <w:tabs>
          <w:tab w:val="left" w:leader="dot" w:pos="9072"/>
        </w:tabs>
        <w:spacing w:line="300" w:lineRule="exact"/>
        <w:ind w:left="714" w:right="-46" w:hanging="357"/>
        <w:jc w:val="both"/>
        <w:rPr>
          <w:rFonts w:ascii="Dubai Light" w:hAnsi="Dubai Light" w:cs="Dubai Light"/>
          <w:kern w:val="16"/>
          <w:sz w:val="22"/>
          <w:szCs w:val="22"/>
        </w:rPr>
      </w:pPr>
      <w:r w:rsidRPr="005F2125">
        <w:rPr>
          <w:rFonts w:ascii="Dubai Light" w:hAnsi="Dubai Light" w:cs="Dubai Light"/>
          <w:kern w:val="16"/>
          <w:sz w:val="22"/>
          <w:szCs w:val="22"/>
        </w:rPr>
        <w:t xml:space="preserve">Numéro BCE : </w:t>
      </w:r>
      <w:r w:rsidRPr="005F2125">
        <w:rPr>
          <w:rFonts w:ascii="Dubai Light" w:hAnsi="Dubai Light" w:cs="Dubai Light"/>
          <w:kern w:val="16"/>
          <w:sz w:val="22"/>
          <w:szCs w:val="22"/>
        </w:rPr>
        <w:tab/>
      </w:r>
    </w:p>
    <w:p w:rsidR="00B12AD5" w:rsidRPr="005F2125" w:rsidRDefault="00B12AD5" w:rsidP="00B12AD5">
      <w:pPr>
        <w:pStyle w:val="NormalWeb"/>
        <w:numPr>
          <w:ilvl w:val="0"/>
          <w:numId w:val="1"/>
        </w:numPr>
        <w:tabs>
          <w:tab w:val="left" w:leader="dot" w:pos="9072"/>
        </w:tabs>
        <w:spacing w:after="0" w:afterAutospacing="0" w:line="300" w:lineRule="exact"/>
        <w:ind w:left="714" w:right="-46" w:hanging="357"/>
        <w:jc w:val="both"/>
        <w:rPr>
          <w:rFonts w:ascii="Dubai Light" w:hAnsi="Dubai Light" w:cs="Dubai Light"/>
          <w:kern w:val="16"/>
          <w:sz w:val="22"/>
          <w:szCs w:val="22"/>
        </w:rPr>
      </w:pPr>
      <w:r w:rsidRPr="005F2125">
        <w:rPr>
          <w:rFonts w:ascii="Dubai Light" w:hAnsi="Dubai Light" w:cs="Dubai Light"/>
          <w:kern w:val="16"/>
          <w:sz w:val="22"/>
          <w:szCs w:val="22"/>
        </w:rPr>
        <w:t xml:space="preserve">Représentée par (Nom, Prénom) : </w:t>
      </w:r>
      <w:r w:rsidRPr="005F2125">
        <w:rPr>
          <w:rFonts w:ascii="Dubai Light" w:hAnsi="Dubai Light" w:cs="Dubai Light"/>
          <w:kern w:val="16"/>
          <w:sz w:val="22"/>
          <w:szCs w:val="22"/>
        </w:rPr>
        <w:tab/>
      </w:r>
    </w:p>
    <w:p w:rsidR="00B12AD5" w:rsidRPr="005F2125" w:rsidRDefault="00B12AD5" w:rsidP="00B12AD5">
      <w:pPr>
        <w:pStyle w:val="NormalWeb"/>
        <w:spacing w:before="0" w:beforeAutospacing="0" w:after="120" w:afterAutospacing="0" w:line="300" w:lineRule="exact"/>
        <w:ind w:left="714"/>
        <w:jc w:val="both"/>
        <w:rPr>
          <w:rFonts w:ascii="Dubai Light" w:hAnsi="Dubai Light" w:cs="Dubai Light"/>
          <w:kern w:val="16"/>
          <w:sz w:val="22"/>
          <w:szCs w:val="22"/>
        </w:rPr>
      </w:pPr>
      <w:proofErr w:type="gramStart"/>
      <w:r w:rsidRPr="005F2125">
        <w:rPr>
          <w:rFonts w:ascii="Dubai Light" w:hAnsi="Dubai Light" w:cs="Dubai Light"/>
          <w:kern w:val="16"/>
          <w:sz w:val="22"/>
          <w:szCs w:val="22"/>
        </w:rPr>
        <w:t>dûment</w:t>
      </w:r>
      <w:proofErr w:type="gramEnd"/>
      <w:r w:rsidRPr="005F2125">
        <w:rPr>
          <w:rFonts w:ascii="Dubai Light" w:hAnsi="Dubai Light" w:cs="Dubai Light"/>
          <w:kern w:val="16"/>
          <w:sz w:val="22"/>
          <w:szCs w:val="22"/>
        </w:rPr>
        <w:t xml:space="preserve"> mandaté(e) aux fins des présentes,</w:t>
      </w:r>
    </w:p>
    <w:p w:rsidR="00B12AD5" w:rsidRPr="005F2125" w:rsidRDefault="00B12AD5" w:rsidP="00B12AD5">
      <w:pPr>
        <w:pStyle w:val="NormalWeb"/>
        <w:spacing w:before="120" w:beforeAutospacing="0" w:after="120" w:afterAutospacing="0" w:line="300" w:lineRule="exact"/>
        <w:jc w:val="both"/>
        <w:rPr>
          <w:rFonts w:ascii="Dubai Light" w:hAnsi="Dubai Light" w:cs="Dubai Light"/>
          <w:kern w:val="16"/>
          <w:sz w:val="22"/>
          <w:szCs w:val="22"/>
        </w:rPr>
      </w:pPr>
      <w:r w:rsidRPr="005F2125">
        <w:rPr>
          <w:rFonts w:ascii="Dubai Light" w:hAnsi="Dubai Light" w:cs="Dubai Light"/>
          <w:kern w:val="16"/>
          <w:sz w:val="22"/>
          <w:szCs w:val="22"/>
        </w:rPr>
        <w:t xml:space="preserve">Et le travailleur : </w:t>
      </w:r>
    </w:p>
    <w:p w:rsidR="00B12AD5" w:rsidRPr="005F2125" w:rsidRDefault="00B12AD5" w:rsidP="00B12AD5">
      <w:pPr>
        <w:pStyle w:val="NormalWeb"/>
        <w:numPr>
          <w:ilvl w:val="0"/>
          <w:numId w:val="2"/>
        </w:numPr>
        <w:tabs>
          <w:tab w:val="left" w:leader="dot" w:pos="9072"/>
        </w:tabs>
        <w:spacing w:before="0" w:beforeAutospacing="0" w:line="300" w:lineRule="exact"/>
        <w:ind w:left="714" w:right="-46" w:hanging="357"/>
        <w:jc w:val="both"/>
        <w:rPr>
          <w:rFonts w:ascii="Dubai Light" w:hAnsi="Dubai Light" w:cs="Dubai Light"/>
          <w:kern w:val="16"/>
          <w:sz w:val="22"/>
          <w:szCs w:val="22"/>
        </w:rPr>
      </w:pPr>
      <w:r w:rsidRPr="005F2125">
        <w:rPr>
          <w:rFonts w:ascii="Dubai Light" w:hAnsi="Dubai Light" w:cs="Dubai Light"/>
          <w:kern w:val="16"/>
          <w:sz w:val="22"/>
          <w:szCs w:val="22"/>
        </w:rPr>
        <w:t xml:space="preserve">Nom, Prénom : </w:t>
      </w:r>
      <w:r w:rsidRPr="005F2125">
        <w:rPr>
          <w:rFonts w:ascii="Dubai Light" w:hAnsi="Dubai Light" w:cs="Dubai Light"/>
          <w:kern w:val="16"/>
          <w:sz w:val="22"/>
          <w:szCs w:val="22"/>
        </w:rPr>
        <w:tab/>
      </w:r>
    </w:p>
    <w:p w:rsidR="00B12AD5" w:rsidRPr="005F2125" w:rsidRDefault="00B12AD5" w:rsidP="00B12AD5">
      <w:pPr>
        <w:pStyle w:val="NormalWeb"/>
        <w:numPr>
          <w:ilvl w:val="0"/>
          <w:numId w:val="2"/>
        </w:numPr>
        <w:tabs>
          <w:tab w:val="left" w:leader="dot" w:pos="9072"/>
        </w:tabs>
        <w:spacing w:line="300" w:lineRule="exact"/>
        <w:ind w:left="714" w:right="-46" w:hanging="357"/>
        <w:jc w:val="both"/>
        <w:rPr>
          <w:rFonts w:ascii="Dubai Light" w:hAnsi="Dubai Light" w:cs="Dubai Light"/>
          <w:kern w:val="16"/>
          <w:sz w:val="22"/>
          <w:szCs w:val="22"/>
        </w:rPr>
      </w:pPr>
      <w:r w:rsidRPr="005F2125">
        <w:rPr>
          <w:rFonts w:ascii="Dubai Light" w:hAnsi="Dubai Light" w:cs="Dubai Light"/>
          <w:kern w:val="16"/>
          <w:sz w:val="22"/>
          <w:szCs w:val="22"/>
        </w:rPr>
        <w:t>Numéro de registre national :</w:t>
      </w:r>
      <w:r>
        <w:rPr>
          <w:rFonts w:ascii="Dubai Light" w:hAnsi="Dubai Light" w:cs="Dubai Light"/>
          <w:kern w:val="16"/>
          <w:sz w:val="22"/>
          <w:szCs w:val="22"/>
        </w:rPr>
        <w:t xml:space="preserve"> </w:t>
      </w:r>
      <w:r w:rsidRPr="005F2125">
        <w:rPr>
          <w:rFonts w:ascii="Dubai Light" w:hAnsi="Dubai Light" w:cs="Dubai Light"/>
          <w:kern w:val="16"/>
          <w:sz w:val="22"/>
          <w:szCs w:val="22"/>
        </w:rPr>
        <w:tab/>
      </w:r>
    </w:p>
    <w:p w:rsidR="00B12AD5" w:rsidRPr="005F2125" w:rsidRDefault="00B12AD5" w:rsidP="00B12AD5">
      <w:pPr>
        <w:pStyle w:val="NormalWeb"/>
        <w:spacing w:line="300" w:lineRule="exact"/>
        <w:jc w:val="both"/>
        <w:rPr>
          <w:rFonts w:ascii="Dubai Light" w:hAnsi="Dubai Light" w:cs="Dubai Light"/>
          <w:kern w:val="16"/>
          <w:sz w:val="22"/>
          <w:szCs w:val="22"/>
        </w:rPr>
      </w:pPr>
      <w:r w:rsidRPr="005F2125">
        <w:rPr>
          <w:rFonts w:ascii="Dubai Light" w:hAnsi="Dubai Light" w:cs="Dubai Light"/>
          <w:kern w:val="16"/>
          <w:sz w:val="22"/>
          <w:szCs w:val="22"/>
        </w:rPr>
        <w:t>Il est convenu ce qui suit :</w:t>
      </w:r>
    </w:p>
    <w:p w:rsidR="00B12AD5" w:rsidRPr="005F2125" w:rsidRDefault="00B12AD5" w:rsidP="00B12AD5">
      <w:pPr>
        <w:pStyle w:val="Paragraphedeliste"/>
        <w:numPr>
          <w:ilvl w:val="0"/>
          <w:numId w:val="7"/>
        </w:numPr>
        <w:spacing w:line="300" w:lineRule="exact"/>
        <w:jc w:val="both"/>
        <w:rPr>
          <w:kern w:val="16"/>
        </w:rPr>
      </w:pPr>
      <w:r w:rsidRPr="005F2125">
        <w:rPr>
          <w:rFonts w:ascii="Dubai Light" w:hAnsi="Dubai Light" w:cs="Dubai Light"/>
          <w:b/>
          <w:kern w:val="16"/>
        </w:rPr>
        <w:t>Objet</w:t>
      </w:r>
    </w:p>
    <w:p w:rsidR="00B12AD5" w:rsidRPr="005F2125" w:rsidRDefault="00B12AD5" w:rsidP="00B12AD5">
      <w:pPr>
        <w:tabs>
          <w:tab w:val="left" w:leader="dot" w:pos="-1440"/>
          <w:tab w:val="left" w:leader="dot" w:pos="-720"/>
          <w:tab w:val="left" w:leader="dot" w:pos="4395"/>
          <w:tab w:val="left" w:leader="dot" w:pos="5103"/>
          <w:tab w:val="left" w:leader="dot" w:pos="6237"/>
        </w:tabs>
        <w:spacing w:after="35" w:line="300" w:lineRule="exact"/>
        <w:jc w:val="both"/>
        <w:rPr>
          <w:rFonts w:ascii="Dubai Light" w:hAnsi="Dubai Light" w:cs="Dubai Light"/>
          <w:kern w:val="16"/>
        </w:rPr>
      </w:pPr>
      <w:r w:rsidRPr="005F2125">
        <w:rPr>
          <w:rFonts w:ascii="Dubai Light" w:hAnsi="Dubai Light" w:cs="Dubai Light"/>
          <w:kern w:val="16"/>
        </w:rPr>
        <w:t xml:space="preserve">L'employeur engage le travailleur à partir du </w:t>
      </w:r>
      <w:r>
        <w:rPr>
          <w:rFonts w:ascii="Dubai Light" w:hAnsi="Dubai Light" w:cs="Dubai Light"/>
          <w:kern w:val="16"/>
          <w:lang w:val="fr-FR"/>
        </w:rPr>
        <w:tab/>
        <w:t>/</w:t>
      </w:r>
      <w:r>
        <w:rPr>
          <w:rFonts w:ascii="Dubai Light" w:hAnsi="Dubai Light" w:cs="Dubai Light"/>
          <w:kern w:val="16"/>
          <w:lang w:val="fr-FR"/>
        </w:rPr>
        <w:tab/>
        <w:t>/</w:t>
      </w:r>
      <w:r>
        <w:rPr>
          <w:rFonts w:ascii="Dubai Light" w:hAnsi="Dubai Light" w:cs="Dubai Light"/>
          <w:kern w:val="16"/>
          <w:lang w:val="fr-FR"/>
        </w:rPr>
        <w:tab/>
      </w:r>
      <w:r w:rsidRPr="005F2125">
        <w:rPr>
          <w:rFonts w:ascii="Dubai Light" w:hAnsi="Dubai Light" w:cs="Dubai Light"/>
          <w:kern w:val="16"/>
        </w:rPr>
        <w:t>dans les liens d'un contrat de travail de remplacement, con</w:t>
      </w:r>
      <w:r w:rsidRPr="005F2125">
        <w:rPr>
          <w:rFonts w:ascii="Dubai Light" w:hAnsi="Dubai Light" w:cs="Dubai Light"/>
          <w:kern w:val="16"/>
        </w:rPr>
        <w:softHyphen/>
        <w:t>formément à l'article 11</w:t>
      </w:r>
      <w:r w:rsidRPr="005F2125">
        <w:rPr>
          <w:rFonts w:ascii="Dubai Light" w:hAnsi="Dubai Light" w:cs="Dubai Light"/>
          <w:i/>
          <w:kern w:val="16"/>
        </w:rPr>
        <w:t>ter</w:t>
      </w:r>
      <w:r w:rsidRPr="005F2125">
        <w:rPr>
          <w:rFonts w:ascii="Dubai Light" w:hAnsi="Dubai Light" w:cs="Dubai Light"/>
          <w:kern w:val="16"/>
        </w:rPr>
        <w:t xml:space="preserve"> de la loi du 03</w:t>
      </w:r>
      <w:r>
        <w:rPr>
          <w:rFonts w:ascii="Dubai Light" w:hAnsi="Dubai Light" w:cs="Dubai Light"/>
          <w:kern w:val="16"/>
        </w:rPr>
        <w:t>/</w:t>
      </w:r>
      <w:r w:rsidRPr="005F2125">
        <w:rPr>
          <w:rFonts w:ascii="Dubai Light" w:hAnsi="Dubai Light" w:cs="Dubai Light"/>
          <w:kern w:val="16"/>
        </w:rPr>
        <w:t>07</w:t>
      </w:r>
      <w:r>
        <w:rPr>
          <w:rFonts w:ascii="Dubai Light" w:hAnsi="Dubai Light" w:cs="Dubai Light"/>
          <w:kern w:val="16"/>
        </w:rPr>
        <w:t>/</w:t>
      </w:r>
      <w:r w:rsidRPr="005F2125">
        <w:rPr>
          <w:rFonts w:ascii="Dubai Light" w:hAnsi="Dubai Light" w:cs="Dubai Light"/>
          <w:kern w:val="16"/>
        </w:rPr>
        <w:t>1978 relative aux contrats de travail.</w:t>
      </w:r>
    </w:p>
    <w:p w:rsidR="00B12AD5" w:rsidRPr="005F2125" w:rsidRDefault="00B12AD5" w:rsidP="00B12AD5">
      <w:pPr>
        <w:tabs>
          <w:tab w:val="left" w:leader="dot" w:pos="-1440"/>
          <w:tab w:val="left" w:leader="dot" w:pos="-720"/>
          <w:tab w:val="left" w:leader="dot" w:pos="9072"/>
        </w:tabs>
        <w:spacing w:after="240" w:line="300" w:lineRule="exact"/>
        <w:jc w:val="both"/>
        <w:rPr>
          <w:rFonts w:ascii="Dubai Light" w:hAnsi="Dubai Light" w:cs="Dubai Light"/>
          <w:kern w:val="16"/>
        </w:rPr>
      </w:pPr>
      <w:r w:rsidRPr="005F2125">
        <w:rPr>
          <w:rFonts w:ascii="Dubai Light" w:hAnsi="Dubai Light" w:cs="Dubai Light"/>
          <w:kern w:val="16"/>
        </w:rPr>
        <w:t xml:space="preserve">Cet engagement est conclu en vue de pourvoir au remplacement de </w:t>
      </w:r>
      <w:r w:rsidRPr="00B12AD5">
        <w:rPr>
          <w:rFonts w:ascii="Dubai Light" w:hAnsi="Dubai Light" w:cs="Dubai Light"/>
          <w:kern w:val="16"/>
        </w:rPr>
        <w:t>M./Mme</w:t>
      </w:r>
      <w:r>
        <w:rPr>
          <w:rFonts w:ascii="Dubai Light" w:hAnsi="Dubai Light" w:cs="Dubai Light"/>
          <w:kern w:val="16"/>
        </w:rPr>
        <w:t xml:space="preserve"> </w:t>
      </w:r>
      <w:r>
        <w:rPr>
          <w:rFonts w:ascii="Dubai Light" w:hAnsi="Dubai Light" w:cs="Dubai Light"/>
          <w:kern w:val="16"/>
        </w:rPr>
        <w:tab/>
      </w:r>
      <w:r w:rsidRPr="005F2125">
        <w:rPr>
          <w:rFonts w:ascii="Dubai Light" w:hAnsi="Dubai Light" w:cs="Dubai Light"/>
          <w:kern w:val="16"/>
        </w:rPr>
        <w:t xml:space="preserve"> travailleur permanent, dont le contrat a été suspendu pour cause de </w:t>
      </w:r>
      <w:r>
        <w:rPr>
          <w:rFonts w:ascii="Dubai Light" w:hAnsi="Dubai Light" w:cs="Dubai Light"/>
          <w:kern w:val="16"/>
          <w:lang w:val="fr-FR"/>
        </w:rPr>
        <w:tab/>
      </w:r>
    </w:p>
    <w:p w:rsidR="00B12AD5" w:rsidRPr="005F2125" w:rsidRDefault="00B12AD5" w:rsidP="00B12AD5">
      <w:pPr>
        <w:pStyle w:val="Paragraphedeliste"/>
        <w:numPr>
          <w:ilvl w:val="0"/>
          <w:numId w:val="7"/>
        </w:numPr>
        <w:spacing w:line="300" w:lineRule="exact"/>
        <w:jc w:val="both"/>
        <w:rPr>
          <w:rFonts w:ascii="Dubai Light" w:hAnsi="Dubai Light" w:cs="Dubai Light"/>
          <w:b/>
          <w:kern w:val="16"/>
        </w:rPr>
      </w:pPr>
      <w:r w:rsidRPr="005F2125">
        <w:rPr>
          <w:rFonts w:ascii="Dubai Light" w:hAnsi="Dubai Light" w:cs="Dubai Light"/>
          <w:b/>
          <w:kern w:val="16"/>
        </w:rPr>
        <w:t>Fonction</w:t>
      </w:r>
    </w:p>
    <w:p w:rsidR="00B12AD5" w:rsidRPr="005F2125" w:rsidRDefault="00B12AD5" w:rsidP="00B12AD5">
      <w:pPr>
        <w:spacing w:line="300" w:lineRule="exact"/>
        <w:jc w:val="both"/>
        <w:rPr>
          <w:rFonts w:ascii="Dubai Light" w:hAnsi="Dubai Light" w:cs="Dubai Light"/>
          <w:kern w:val="16"/>
        </w:rPr>
      </w:pPr>
      <w:r w:rsidRPr="005F2125">
        <w:rPr>
          <w:rFonts w:ascii="Dubai Light" w:hAnsi="Dubai Light" w:cs="Dubai Light"/>
          <w:kern w:val="16"/>
        </w:rPr>
        <w:t xml:space="preserve">Le travailleur remplaçant </w:t>
      </w:r>
      <w:proofErr w:type="gramStart"/>
      <w:r w:rsidRPr="005F2125">
        <w:rPr>
          <w:rFonts w:ascii="Dubai Light" w:hAnsi="Dubai Light" w:cs="Dubai Light"/>
          <w:kern w:val="16"/>
        </w:rPr>
        <w:t>a</w:t>
      </w:r>
      <w:proofErr w:type="gramEnd"/>
      <w:r w:rsidRPr="005F2125">
        <w:rPr>
          <w:rFonts w:ascii="Dubai Light" w:hAnsi="Dubai Light" w:cs="Dubai Light"/>
          <w:kern w:val="16"/>
        </w:rPr>
        <w:t xml:space="preserve"> le statut </w:t>
      </w:r>
      <w:r w:rsidRPr="00B12AD5">
        <w:rPr>
          <w:rFonts w:ascii="Dubai Light" w:hAnsi="Dubai Light" w:cs="Dubai Light"/>
          <w:kern w:val="16"/>
        </w:rPr>
        <w:t>d'ouvrier / d'employé / de représentant de commerce</w:t>
      </w:r>
      <w:r w:rsidRPr="005F2125">
        <w:rPr>
          <w:rFonts w:ascii="Dubai Light" w:hAnsi="Dubai Light" w:cs="Dubai Light"/>
          <w:kern w:val="16"/>
        </w:rPr>
        <w:t>.</w:t>
      </w:r>
    </w:p>
    <w:p w:rsidR="00B12AD5" w:rsidRPr="005F2125" w:rsidRDefault="00B12AD5" w:rsidP="00B12AD5">
      <w:pPr>
        <w:tabs>
          <w:tab w:val="left" w:leader="dot" w:pos="9072"/>
        </w:tabs>
        <w:spacing w:after="0" w:line="300" w:lineRule="exact"/>
        <w:jc w:val="both"/>
        <w:rPr>
          <w:rFonts w:ascii="Dubai Light" w:hAnsi="Dubai Light" w:cs="Dubai Light"/>
          <w:kern w:val="16"/>
        </w:rPr>
      </w:pPr>
      <w:r w:rsidRPr="005F2125">
        <w:rPr>
          <w:rFonts w:ascii="Dubai Light" w:hAnsi="Dubai Light" w:cs="Dubai Light"/>
          <w:kern w:val="16"/>
        </w:rPr>
        <w:t xml:space="preserve">Durant la période de remplacement, le travailleur exercera la fonction de </w:t>
      </w:r>
      <w:r>
        <w:rPr>
          <w:rFonts w:ascii="Dubai Light" w:hAnsi="Dubai Light" w:cs="Dubai Light"/>
          <w:kern w:val="16"/>
          <w:lang w:val="fr-FR"/>
        </w:rPr>
        <w:tab/>
      </w:r>
      <w:r w:rsidRPr="005F2125">
        <w:rPr>
          <w:rFonts w:ascii="Dubai Light" w:hAnsi="Dubai Light" w:cs="Dubai Light"/>
          <w:kern w:val="16"/>
        </w:rPr>
        <w:t xml:space="preserve"> et remplira les tâches suivantes : </w:t>
      </w:r>
      <w:r w:rsidRPr="005F2125">
        <w:rPr>
          <w:rFonts w:ascii="Dubai Light" w:hAnsi="Dubai Light" w:cs="Dubai Light"/>
          <w:kern w:val="16"/>
        </w:rPr>
        <w:tab/>
      </w:r>
    </w:p>
    <w:p w:rsidR="00B12AD5" w:rsidRPr="005F2125" w:rsidRDefault="00B12AD5" w:rsidP="00B12AD5">
      <w:pPr>
        <w:tabs>
          <w:tab w:val="left" w:leader="dot" w:pos="9072"/>
        </w:tabs>
        <w:spacing w:line="300" w:lineRule="exact"/>
        <w:jc w:val="both"/>
        <w:rPr>
          <w:rFonts w:ascii="Dubai Light" w:hAnsi="Dubai Light" w:cs="Dubai Light"/>
          <w:kern w:val="16"/>
        </w:rPr>
      </w:pPr>
      <w:r w:rsidRPr="005F2125">
        <w:rPr>
          <w:rFonts w:ascii="Dubai Light" w:hAnsi="Dubai Light" w:cs="Dubai Light"/>
          <w:kern w:val="16"/>
        </w:rPr>
        <w:tab/>
      </w:r>
    </w:p>
    <w:p w:rsidR="00B12AD5" w:rsidRPr="005F2125" w:rsidRDefault="00B12AD5" w:rsidP="00B12AD5">
      <w:pPr>
        <w:pStyle w:val="Paragraphedeliste"/>
        <w:numPr>
          <w:ilvl w:val="0"/>
          <w:numId w:val="7"/>
        </w:numPr>
        <w:spacing w:line="300" w:lineRule="exact"/>
        <w:jc w:val="both"/>
        <w:rPr>
          <w:rFonts w:ascii="Dubai Light" w:hAnsi="Dubai Light" w:cs="Dubai Light"/>
          <w:b/>
          <w:kern w:val="16"/>
        </w:rPr>
      </w:pPr>
      <w:r w:rsidRPr="005F2125">
        <w:rPr>
          <w:rFonts w:ascii="Dubai Light" w:hAnsi="Dubai Light" w:cs="Dubai Light"/>
          <w:b/>
          <w:kern w:val="16"/>
        </w:rPr>
        <w:t>Durée du contrat</w:t>
      </w:r>
    </w:p>
    <w:p w:rsidR="00B12AD5" w:rsidRPr="005F2125" w:rsidRDefault="00B12AD5" w:rsidP="00B12AD5">
      <w:pPr>
        <w:spacing w:line="300" w:lineRule="exact"/>
        <w:jc w:val="both"/>
        <w:rPr>
          <w:rFonts w:ascii="Dubai Light" w:hAnsi="Dubai Light" w:cs="Dubai Light"/>
          <w:kern w:val="16"/>
        </w:rPr>
      </w:pPr>
      <w:r w:rsidRPr="005F2125">
        <w:rPr>
          <w:rFonts w:ascii="Dubai Light" w:hAnsi="Dubai Light" w:cs="Dubai Light"/>
          <w:kern w:val="16"/>
        </w:rPr>
        <w:t>L</w:t>
      </w:r>
      <w:r>
        <w:rPr>
          <w:rFonts w:ascii="Dubai Light" w:hAnsi="Dubai Light" w:cs="Dubai Light"/>
          <w:kern w:val="16"/>
        </w:rPr>
        <w:t xml:space="preserve">e contrat </w:t>
      </w:r>
      <w:r w:rsidRPr="005F2125">
        <w:rPr>
          <w:rFonts w:ascii="Dubai Light" w:hAnsi="Dubai Light" w:cs="Dubai Light"/>
          <w:kern w:val="16"/>
        </w:rPr>
        <w:t>est conclu pour :</w:t>
      </w:r>
    </w:p>
    <w:p w:rsidR="00B12AD5" w:rsidRPr="003D75EF" w:rsidRDefault="00B12AD5" w:rsidP="00B12AD5">
      <w:pPr>
        <w:tabs>
          <w:tab w:val="left" w:leader="dot" w:pos="4111"/>
          <w:tab w:val="left" w:leader="dot" w:pos="4820"/>
          <w:tab w:val="left" w:leader="dot" w:pos="5954"/>
        </w:tabs>
        <w:spacing w:line="300" w:lineRule="exact"/>
        <w:jc w:val="both"/>
        <w:rPr>
          <w:rFonts w:ascii="Dubai Light" w:hAnsi="Dubai Light" w:cs="Dubai Light"/>
          <w:kern w:val="16"/>
        </w:rPr>
      </w:pPr>
      <w:r>
        <w:rPr>
          <w:rFonts w:ascii="MS Gothic" w:eastAsia="MS Gothic" w:hAnsi="MS Gothic" w:cs="Dubai Light"/>
          <w:kern w:val="16"/>
        </w:rPr>
        <w:fldChar w:fldCharType="begin">
          <w:ffData>
            <w:name w:val="CaseACocher1"/>
            <w:enabled/>
            <w:calcOnExit w:val="0"/>
            <w:checkBox>
              <w:sizeAuto/>
              <w:default w:val="0"/>
            </w:checkBox>
          </w:ffData>
        </w:fldChar>
      </w:r>
      <w:bookmarkStart w:id="0" w:name="CaseACocher1"/>
      <w:r>
        <w:rPr>
          <w:rFonts w:ascii="MS Gothic" w:eastAsia="MS Gothic" w:hAnsi="MS Gothic" w:cs="Dubai Light"/>
          <w:kern w:val="16"/>
        </w:rPr>
        <w:instrText xml:space="preserve"> </w:instrText>
      </w:r>
      <w:r>
        <w:rPr>
          <w:rFonts w:ascii="MS Gothic" w:eastAsia="MS Gothic" w:hAnsi="MS Gothic" w:cs="Dubai Light" w:hint="eastAsia"/>
          <w:kern w:val="16"/>
        </w:rPr>
        <w:instrText>FORMCHECKBOX</w:instrText>
      </w:r>
      <w:r>
        <w:rPr>
          <w:rFonts w:ascii="MS Gothic" w:eastAsia="MS Gothic" w:hAnsi="MS Gothic" w:cs="Dubai Light"/>
          <w:kern w:val="16"/>
        </w:rPr>
        <w:instrText xml:space="preserve"> </w:instrText>
      </w:r>
      <w:r>
        <w:rPr>
          <w:rFonts w:ascii="MS Gothic" w:eastAsia="MS Gothic" w:hAnsi="MS Gothic" w:cs="Dubai Light" w:hint="eastAsia"/>
          <w:kern w:val="16"/>
        </w:rPr>
      </w:r>
      <w:r>
        <w:rPr>
          <w:rFonts w:ascii="MS Gothic" w:eastAsia="MS Gothic" w:hAnsi="MS Gothic" w:cs="Dubai Light"/>
          <w:kern w:val="16"/>
        </w:rPr>
        <w:fldChar w:fldCharType="end"/>
      </w:r>
      <w:bookmarkEnd w:id="0"/>
      <w:r>
        <w:rPr>
          <w:rFonts w:ascii="MS Gothic" w:eastAsia="MS Gothic" w:hAnsi="MS Gothic" w:cs="Dubai Light"/>
          <w:kern w:val="16"/>
        </w:rPr>
        <w:t xml:space="preserve"> </w:t>
      </w:r>
      <w:bookmarkStart w:id="1" w:name="_GoBack"/>
      <w:bookmarkEnd w:id="1"/>
      <w:proofErr w:type="gramStart"/>
      <w:r w:rsidRPr="003D75EF">
        <w:rPr>
          <w:rFonts w:ascii="Dubai Light" w:hAnsi="Dubai Light" w:cs="Dubai Light"/>
          <w:kern w:val="16"/>
        </w:rPr>
        <w:t>une</w:t>
      </w:r>
      <w:proofErr w:type="gramEnd"/>
      <w:r w:rsidRPr="003D75EF">
        <w:rPr>
          <w:rFonts w:ascii="Dubai Light" w:hAnsi="Dubai Light" w:cs="Dubai Light"/>
          <w:kern w:val="16"/>
        </w:rPr>
        <w:t xml:space="preserve"> durée déterminée </w:t>
      </w:r>
      <w:r>
        <w:rPr>
          <w:rFonts w:ascii="Dubai Light" w:hAnsi="Dubai Light" w:cs="Dubai Light"/>
          <w:kern w:val="16"/>
        </w:rPr>
        <w:t xml:space="preserve">se terminant le </w:t>
      </w:r>
      <w:r>
        <w:rPr>
          <w:rFonts w:ascii="Dubai Light" w:hAnsi="Dubai Light" w:cs="Dubai Light"/>
          <w:kern w:val="16"/>
          <w:lang w:val="fr-FR"/>
        </w:rPr>
        <w:tab/>
        <w:t>/</w:t>
      </w:r>
      <w:r>
        <w:rPr>
          <w:rFonts w:ascii="Dubai Light" w:hAnsi="Dubai Light" w:cs="Dubai Light"/>
          <w:kern w:val="16"/>
          <w:lang w:val="fr-FR"/>
        </w:rPr>
        <w:tab/>
        <w:t>/</w:t>
      </w:r>
      <w:r>
        <w:rPr>
          <w:rFonts w:ascii="Dubai Light" w:hAnsi="Dubai Light" w:cs="Dubai Light"/>
          <w:kern w:val="16"/>
          <w:lang w:val="fr-FR"/>
        </w:rPr>
        <w:tab/>
      </w:r>
    </w:p>
    <w:p w:rsidR="00B12AD5" w:rsidRPr="003D75EF" w:rsidRDefault="00B12AD5" w:rsidP="00B12AD5">
      <w:pPr>
        <w:tabs>
          <w:tab w:val="left" w:leader="dot" w:pos="7938"/>
        </w:tabs>
        <w:spacing w:after="240" w:line="300" w:lineRule="exact"/>
        <w:jc w:val="both"/>
        <w:rPr>
          <w:rFonts w:ascii="Dubai Light" w:hAnsi="Dubai Light" w:cs="Dubai Light"/>
          <w:kern w:val="16"/>
        </w:rPr>
      </w:pPr>
      <w:r>
        <w:rPr>
          <w:rFonts w:ascii="MS Gothic" w:eastAsia="MS Gothic" w:hAnsi="MS Gothic" w:cs="Dubai Light"/>
          <w:kern w:val="16"/>
        </w:rPr>
        <w:fldChar w:fldCharType="begin">
          <w:ffData>
            <w:name w:val="CaseACocher2"/>
            <w:enabled/>
            <w:calcOnExit w:val="0"/>
            <w:checkBox>
              <w:sizeAuto/>
              <w:default w:val="0"/>
            </w:checkBox>
          </w:ffData>
        </w:fldChar>
      </w:r>
      <w:bookmarkStart w:id="2" w:name="CaseACocher2"/>
      <w:r>
        <w:rPr>
          <w:rFonts w:ascii="MS Gothic" w:eastAsia="MS Gothic" w:hAnsi="MS Gothic" w:cs="Dubai Light"/>
          <w:kern w:val="16"/>
        </w:rPr>
        <w:instrText xml:space="preserve"> </w:instrText>
      </w:r>
      <w:r>
        <w:rPr>
          <w:rFonts w:ascii="MS Gothic" w:eastAsia="MS Gothic" w:hAnsi="MS Gothic" w:cs="Dubai Light" w:hint="eastAsia"/>
          <w:kern w:val="16"/>
        </w:rPr>
        <w:instrText>FORMCHECKBOX</w:instrText>
      </w:r>
      <w:r>
        <w:rPr>
          <w:rFonts w:ascii="MS Gothic" w:eastAsia="MS Gothic" w:hAnsi="MS Gothic" w:cs="Dubai Light"/>
          <w:kern w:val="16"/>
        </w:rPr>
        <w:instrText xml:space="preserve"> </w:instrText>
      </w:r>
      <w:r>
        <w:rPr>
          <w:rFonts w:ascii="MS Gothic" w:eastAsia="MS Gothic" w:hAnsi="MS Gothic" w:cs="Dubai Light" w:hint="eastAsia"/>
          <w:kern w:val="16"/>
        </w:rPr>
      </w:r>
      <w:r>
        <w:rPr>
          <w:rFonts w:ascii="MS Gothic" w:eastAsia="MS Gothic" w:hAnsi="MS Gothic" w:cs="Dubai Light"/>
          <w:kern w:val="16"/>
        </w:rPr>
        <w:fldChar w:fldCharType="end"/>
      </w:r>
      <w:bookmarkEnd w:id="2"/>
      <w:r>
        <w:rPr>
          <w:rFonts w:ascii="MS Gothic" w:eastAsia="MS Gothic" w:hAnsi="MS Gothic" w:cs="Dubai Light"/>
          <w:kern w:val="16"/>
        </w:rPr>
        <w:t xml:space="preserve"> </w:t>
      </w:r>
      <w:proofErr w:type="gramStart"/>
      <w:r w:rsidRPr="003D75EF">
        <w:rPr>
          <w:rFonts w:ascii="Dubai Light" w:hAnsi="Dubai Light" w:cs="Dubai Light"/>
          <w:kern w:val="16"/>
        </w:rPr>
        <w:t>une</w:t>
      </w:r>
      <w:proofErr w:type="gramEnd"/>
      <w:r w:rsidRPr="003D75EF">
        <w:rPr>
          <w:rFonts w:ascii="Dubai Light" w:hAnsi="Dubai Light" w:cs="Dubai Light"/>
          <w:kern w:val="16"/>
        </w:rPr>
        <w:t xml:space="preserve"> durée indéterminée; dans ce cas, la durée </w:t>
      </w:r>
      <w:r>
        <w:rPr>
          <w:rFonts w:ascii="Dubai Light" w:hAnsi="Dubai Light" w:cs="Dubai Light"/>
          <w:kern w:val="16"/>
        </w:rPr>
        <w:t>prévue</w:t>
      </w:r>
      <w:r w:rsidRPr="003D75EF">
        <w:rPr>
          <w:rFonts w:ascii="Dubai Light" w:hAnsi="Dubai Light" w:cs="Dubai Light"/>
          <w:kern w:val="16"/>
        </w:rPr>
        <w:t xml:space="preserve"> du remplacement est fixée à </w:t>
      </w:r>
      <w:r>
        <w:rPr>
          <w:rFonts w:ascii="Dubai Light" w:hAnsi="Dubai Light" w:cs="Dubai Light"/>
          <w:kern w:val="16"/>
          <w:lang w:val="fr-FR"/>
        </w:rPr>
        <w:tab/>
      </w:r>
      <w:r w:rsidRPr="003D75EF">
        <w:rPr>
          <w:rFonts w:ascii="Dubai Light" w:hAnsi="Dubai Light" w:cs="Dubai Light"/>
          <w:kern w:val="16"/>
        </w:rPr>
        <w:t xml:space="preserve"> </w:t>
      </w:r>
      <w:r w:rsidRPr="00B12AD5">
        <w:rPr>
          <w:rFonts w:ascii="Dubai Light" w:hAnsi="Dubai Light" w:cs="Dubai Light"/>
          <w:kern w:val="16"/>
        </w:rPr>
        <w:t>jours/mois</w:t>
      </w:r>
      <w:r w:rsidRPr="003D75EF">
        <w:rPr>
          <w:rFonts w:ascii="Dubai Light" w:hAnsi="Dubai Light" w:cs="Dubai Light"/>
          <w:kern w:val="16"/>
        </w:rPr>
        <w:t>.</w:t>
      </w:r>
    </w:p>
    <w:p w:rsidR="00B12AD5" w:rsidRPr="00E9323D" w:rsidRDefault="00B12AD5" w:rsidP="00B12AD5">
      <w:pPr>
        <w:spacing w:after="240" w:line="300" w:lineRule="exact"/>
        <w:jc w:val="both"/>
        <w:rPr>
          <w:rFonts w:ascii="Dubai Light" w:hAnsi="Dubai Light" w:cs="Dubai Light"/>
          <w:kern w:val="16"/>
        </w:rPr>
      </w:pPr>
      <w:r w:rsidRPr="00E9323D">
        <w:rPr>
          <w:rFonts w:ascii="Dubai Light" w:hAnsi="Dubai Light" w:cs="Dubai Light"/>
          <w:kern w:val="16"/>
        </w:rPr>
        <w:t xml:space="preserve">La loi du 3 juillet 1978 autorise la conclusion de contrats de remplacement successifs dont la durée </w:t>
      </w:r>
      <w:r>
        <w:rPr>
          <w:rFonts w:ascii="Dubai Light" w:hAnsi="Dubai Light" w:cs="Dubai Light"/>
          <w:kern w:val="16"/>
        </w:rPr>
        <w:t xml:space="preserve">totale </w:t>
      </w:r>
      <w:r w:rsidRPr="00E9323D">
        <w:rPr>
          <w:rFonts w:ascii="Dubai Light" w:hAnsi="Dubai Light" w:cs="Dubai Light"/>
          <w:kern w:val="16"/>
        </w:rPr>
        <w:t>ne peut dépasser 2 ans</w:t>
      </w:r>
      <w:r>
        <w:rPr>
          <w:rFonts w:ascii="Dubai Light" w:hAnsi="Dubai Light" w:cs="Dubai Light"/>
          <w:kern w:val="16"/>
        </w:rPr>
        <w:t>, à moins qu’une interruption soit attribuable au travailleur.</w:t>
      </w:r>
    </w:p>
    <w:p w:rsidR="00B12AD5" w:rsidRPr="004A1E5B" w:rsidRDefault="00B12AD5" w:rsidP="00B12AD5">
      <w:pPr>
        <w:pStyle w:val="Paragraphedeliste"/>
        <w:numPr>
          <w:ilvl w:val="0"/>
          <w:numId w:val="7"/>
        </w:numPr>
        <w:spacing w:before="240" w:line="300" w:lineRule="exact"/>
        <w:ind w:left="357" w:hanging="357"/>
        <w:jc w:val="both"/>
        <w:rPr>
          <w:rFonts w:ascii="Dubai Light" w:hAnsi="Dubai Light" w:cs="Dubai Light"/>
          <w:b/>
          <w:kern w:val="16"/>
        </w:rPr>
      </w:pPr>
      <w:r>
        <w:rPr>
          <w:rFonts w:ascii="Dubai Light" w:hAnsi="Dubai Light" w:cs="Dubai Light"/>
          <w:b/>
          <w:kern w:val="16"/>
        </w:rPr>
        <w:t xml:space="preserve">Fin du contrat </w:t>
      </w:r>
      <w:r w:rsidRPr="00944AB7">
        <w:rPr>
          <w:rFonts w:ascii="Dubai Light" w:hAnsi="Dubai Light" w:cs="Dubai Light"/>
          <w:b/>
          <w:kern w:val="16"/>
        </w:rPr>
        <w:t>(</w:t>
      </w:r>
      <w:r w:rsidRPr="00944AB7">
        <w:rPr>
          <w:rFonts w:ascii="Dubai Light" w:hAnsi="Dubai Light" w:cs="Dubai Light"/>
          <w:b/>
          <w:i/>
          <w:kern w:val="16"/>
        </w:rPr>
        <w:t>applicable</w:t>
      </w:r>
      <w:r w:rsidRPr="00944AB7">
        <w:rPr>
          <w:rFonts w:ascii="Dubai Light" w:hAnsi="Dubai Light" w:cs="Dubai Light"/>
          <w:b/>
          <w:kern w:val="16"/>
        </w:rPr>
        <w:t xml:space="preserve"> </w:t>
      </w:r>
      <w:r w:rsidRPr="00944AB7">
        <w:rPr>
          <w:rFonts w:ascii="Dubai Light" w:hAnsi="Dubai Light" w:cs="Dubai Light"/>
          <w:b/>
          <w:i/>
          <w:kern w:val="16"/>
        </w:rPr>
        <w:t>seulement en cas de contrat à durée indéterminée</w:t>
      </w:r>
      <w:r w:rsidRPr="00944AB7">
        <w:rPr>
          <w:rFonts w:ascii="Dubai Light" w:hAnsi="Dubai Light" w:cs="Dubai Light"/>
          <w:b/>
          <w:kern w:val="16"/>
        </w:rPr>
        <w:t>)</w:t>
      </w:r>
    </w:p>
    <w:p w:rsidR="00B12AD5" w:rsidRPr="004A1E5B" w:rsidRDefault="00B12AD5" w:rsidP="00B12AD5">
      <w:pPr>
        <w:spacing w:before="240" w:line="300" w:lineRule="exact"/>
        <w:contextualSpacing/>
        <w:jc w:val="both"/>
        <w:rPr>
          <w:rFonts w:ascii="Dubai Light" w:hAnsi="Dubai Light" w:cs="Dubai Light"/>
          <w:kern w:val="16"/>
        </w:rPr>
      </w:pPr>
      <w:r w:rsidRPr="004A1E5B">
        <w:rPr>
          <w:rFonts w:ascii="Dubai Light" w:hAnsi="Dubai Light" w:cs="Dubai Light"/>
          <w:kern w:val="16"/>
        </w:rPr>
        <w:t>Il est expressément convenu que le présent contrat conclu à durée indéterminée sera résilié au terme de la période de suspension du contrat de la personne remplacée</w:t>
      </w:r>
      <w:r>
        <w:rPr>
          <w:rFonts w:ascii="Dubai Light" w:hAnsi="Dubai Light" w:cs="Dubai Light"/>
          <w:kern w:val="16"/>
        </w:rPr>
        <w:t xml:space="preserve"> </w:t>
      </w:r>
      <w:r w:rsidRPr="004A1E5B">
        <w:rPr>
          <w:rFonts w:ascii="Dubai Light" w:hAnsi="Dubai Light" w:cs="Dubai Light"/>
          <w:kern w:val="16"/>
        </w:rPr>
        <w:t>:</w:t>
      </w:r>
    </w:p>
    <w:p w:rsidR="00B12AD5" w:rsidRPr="00044AC1" w:rsidRDefault="00B12AD5" w:rsidP="00B12AD5">
      <w:pPr>
        <w:tabs>
          <w:tab w:val="left" w:leader="dot" w:pos="7655"/>
        </w:tabs>
        <w:spacing w:before="240" w:after="0" w:line="300" w:lineRule="exact"/>
        <w:jc w:val="both"/>
        <w:rPr>
          <w:rFonts w:ascii="Dubai Light" w:hAnsi="Dubai Light" w:cs="Dubai Light"/>
          <w:kern w:val="16"/>
        </w:rPr>
      </w:pPr>
      <w:r>
        <w:rPr>
          <w:rFonts w:ascii="MS Gothic" w:eastAsia="MS Gothic" w:hAnsi="MS Gothic" w:cs="Dubai Light"/>
          <w:kern w:val="16"/>
        </w:rPr>
        <w:fldChar w:fldCharType="begin">
          <w:ffData>
            <w:name w:val="CaseACocher3"/>
            <w:enabled/>
            <w:calcOnExit w:val="0"/>
            <w:checkBox>
              <w:sizeAuto/>
              <w:default w:val="0"/>
            </w:checkBox>
          </w:ffData>
        </w:fldChar>
      </w:r>
      <w:bookmarkStart w:id="3" w:name="CaseACocher3"/>
      <w:r>
        <w:rPr>
          <w:rFonts w:ascii="MS Gothic" w:eastAsia="MS Gothic" w:hAnsi="MS Gothic" w:cs="Dubai Light"/>
          <w:kern w:val="16"/>
        </w:rPr>
        <w:instrText xml:space="preserve"> </w:instrText>
      </w:r>
      <w:r>
        <w:rPr>
          <w:rFonts w:ascii="MS Gothic" w:eastAsia="MS Gothic" w:hAnsi="MS Gothic" w:cs="Dubai Light" w:hint="eastAsia"/>
          <w:kern w:val="16"/>
        </w:rPr>
        <w:instrText>FORMCHECKBOX</w:instrText>
      </w:r>
      <w:r>
        <w:rPr>
          <w:rFonts w:ascii="MS Gothic" w:eastAsia="MS Gothic" w:hAnsi="MS Gothic" w:cs="Dubai Light"/>
          <w:kern w:val="16"/>
        </w:rPr>
        <w:instrText xml:space="preserve"> </w:instrText>
      </w:r>
      <w:r>
        <w:rPr>
          <w:rFonts w:ascii="MS Gothic" w:eastAsia="MS Gothic" w:hAnsi="MS Gothic" w:cs="Dubai Light" w:hint="eastAsia"/>
          <w:kern w:val="16"/>
        </w:rPr>
      </w:r>
      <w:r>
        <w:rPr>
          <w:rFonts w:ascii="MS Gothic" w:eastAsia="MS Gothic" w:hAnsi="MS Gothic" w:cs="Dubai Light"/>
          <w:kern w:val="16"/>
        </w:rPr>
        <w:fldChar w:fldCharType="end"/>
      </w:r>
      <w:bookmarkEnd w:id="3"/>
      <w:r>
        <w:rPr>
          <w:rFonts w:ascii="MS Gothic" w:eastAsia="MS Gothic" w:hAnsi="MS Gothic" w:cs="Dubai Light"/>
          <w:kern w:val="16"/>
        </w:rPr>
        <w:t xml:space="preserve"> </w:t>
      </w:r>
      <w:proofErr w:type="gramStart"/>
      <w:r w:rsidRPr="00044AC1">
        <w:rPr>
          <w:rFonts w:ascii="Dubai Light" w:hAnsi="Dubai Light" w:cs="Dubai Light"/>
          <w:kern w:val="16"/>
        </w:rPr>
        <w:t>moyennant</w:t>
      </w:r>
      <w:proofErr w:type="gramEnd"/>
      <w:r w:rsidRPr="00044AC1">
        <w:rPr>
          <w:rFonts w:ascii="Dubai Light" w:hAnsi="Dubai Light" w:cs="Dubai Light"/>
          <w:kern w:val="16"/>
        </w:rPr>
        <w:t xml:space="preserve"> la notification par l'employeur d'un préavis dont le délai est fixé à </w:t>
      </w:r>
      <w:r>
        <w:rPr>
          <w:rFonts w:ascii="Dubai Light" w:hAnsi="Dubai Light" w:cs="Dubai Light"/>
          <w:kern w:val="16"/>
          <w:lang w:val="fr-FR"/>
        </w:rPr>
        <w:tab/>
      </w:r>
      <w:r w:rsidRPr="00044AC1">
        <w:rPr>
          <w:rFonts w:ascii="Dubai Light" w:hAnsi="Dubai Light" w:cs="Dubai Light"/>
          <w:kern w:val="16"/>
        </w:rPr>
        <w:t xml:space="preserve"> jours calendrier</w:t>
      </w:r>
      <w:r>
        <w:rPr>
          <w:rFonts w:ascii="Dubai Light" w:hAnsi="Dubai Light" w:cs="Dubai Light"/>
          <w:kern w:val="16"/>
        </w:rPr>
        <w:t>.</w:t>
      </w:r>
    </w:p>
    <w:p w:rsidR="00B12AD5" w:rsidRPr="00044AC1" w:rsidRDefault="00B12AD5" w:rsidP="00B12AD5">
      <w:pPr>
        <w:spacing w:before="120" w:line="300" w:lineRule="exact"/>
        <w:jc w:val="both"/>
        <w:rPr>
          <w:rFonts w:ascii="Dubai Light" w:hAnsi="Dubai Light" w:cs="Dubai Light"/>
          <w:kern w:val="16"/>
        </w:rPr>
      </w:pPr>
      <w:r>
        <w:rPr>
          <w:rFonts w:ascii="MS Gothic" w:eastAsia="MS Gothic" w:hAnsi="MS Gothic" w:cs="Dubai Light"/>
          <w:kern w:val="16"/>
        </w:rPr>
        <w:fldChar w:fldCharType="begin">
          <w:ffData>
            <w:name w:val="CaseACocher4"/>
            <w:enabled/>
            <w:calcOnExit w:val="0"/>
            <w:checkBox>
              <w:sizeAuto/>
              <w:default w:val="0"/>
            </w:checkBox>
          </w:ffData>
        </w:fldChar>
      </w:r>
      <w:bookmarkStart w:id="4" w:name="CaseACocher4"/>
      <w:r>
        <w:rPr>
          <w:rFonts w:ascii="MS Gothic" w:eastAsia="MS Gothic" w:hAnsi="MS Gothic" w:cs="Dubai Light"/>
          <w:kern w:val="16"/>
        </w:rPr>
        <w:instrText xml:space="preserve"> </w:instrText>
      </w:r>
      <w:r>
        <w:rPr>
          <w:rFonts w:ascii="MS Gothic" w:eastAsia="MS Gothic" w:hAnsi="MS Gothic" w:cs="Dubai Light" w:hint="eastAsia"/>
          <w:kern w:val="16"/>
        </w:rPr>
        <w:instrText>FORMCHECKBOX</w:instrText>
      </w:r>
      <w:r>
        <w:rPr>
          <w:rFonts w:ascii="MS Gothic" w:eastAsia="MS Gothic" w:hAnsi="MS Gothic" w:cs="Dubai Light"/>
          <w:kern w:val="16"/>
        </w:rPr>
        <w:instrText xml:space="preserve"> </w:instrText>
      </w:r>
      <w:r>
        <w:rPr>
          <w:rFonts w:ascii="MS Gothic" w:eastAsia="MS Gothic" w:hAnsi="MS Gothic" w:cs="Dubai Light" w:hint="eastAsia"/>
          <w:kern w:val="16"/>
        </w:rPr>
      </w:r>
      <w:r>
        <w:rPr>
          <w:rFonts w:ascii="MS Gothic" w:eastAsia="MS Gothic" w:hAnsi="MS Gothic" w:cs="Dubai Light"/>
          <w:kern w:val="16"/>
        </w:rPr>
        <w:fldChar w:fldCharType="end"/>
      </w:r>
      <w:bookmarkEnd w:id="4"/>
      <w:r>
        <w:rPr>
          <w:rFonts w:ascii="MS Gothic" w:eastAsia="MS Gothic" w:hAnsi="MS Gothic" w:cs="Dubai Light"/>
          <w:kern w:val="16"/>
        </w:rPr>
        <w:t xml:space="preserve"> </w:t>
      </w:r>
      <w:proofErr w:type="gramStart"/>
      <w:r w:rsidRPr="00044AC1">
        <w:rPr>
          <w:rFonts w:ascii="Dubai Light" w:hAnsi="Dubai Light" w:cs="Dubai Light"/>
          <w:kern w:val="16"/>
        </w:rPr>
        <w:t>sans</w:t>
      </w:r>
      <w:proofErr w:type="gramEnd"/>
      <w:r w:rsidRPr="00044AC1">
        <w:rPr>
          <w:rFonts w:ascii="Dubai Light" w:hAnsi="Dubai Light" w:cs="Dubai Light"/>
          <w:kern w:val="16"/>
        </w:rPr>
        <w:t xml:space="preserve"> préavis ni paiement d'une quelconque indemnité.</w:t>
      </w:r>
    </w:p>
    <w:p w:rsidR="00B12AD5" w:rsidRPr="004A1E5B" w:rsidRDefault="00B12AD5" w:rsidP="00B12AD5">
      <w:pPr>
        <w:spacing w:before="240" w:line="300" w:lineRule="exact"/>
        <w:contextualSpacing/>
        <w:jc w:val="both"/>
        <w:rPr>
          <w:rFonts w:ascii="Dubai Light" w:hAnsi="Dubai Light" w:cs="Dubai Light"/>
          <w:kern w:val="16"/>
        </w:rPr>
      </w:pPr>
      <w:r w:rsidRPr="004A1E5B">
        <w:rPr>
          <w:rFonts w:ascii="Dubai Light" w:hAnsi="Dubai Light" w:cs="Dubai Light"/>
          <w:kern w:val="16"/>
        </w:rPr>
        <w:t>La modalité de rupture dont question ci-dessus est d'application en cas de retour de la personne remplacée ainsi que dans toutes les hypothèses où le contrat de travail du travailleur remplacé prend fin, pour quelque raison que ce soit (décès, démission, constat de force majeure, accord mutuel, rupture pour faute grave, par exemple), excepté en cas de licenciement de ce travailleur.</w:t>
      </w:r>
    </w:p>
    <w:p w:rsidR="00B12AD5" w:rsidRPr="004A1E5B" w:rsidRDefault="00B12AD5" w:rsidP="00B12AD5">
      <w:pPr>
        <w:spacing w:before="240" w:line="300" w:lineRule="exact"/>
        <w:contextualSpacing/>
        <w:jc w:val="both"/>
        <w:rPr>
          <w:rFonts w:ascii="Dubai Light" w:hAnsi="Dubai Light" w:cs="Dubai Light"/>
          <w:kern w:val="16"/>
        </w:rPr>
      </w:pPr>
      <w:r w:rsidRPr="004A1E5B">
        <w:rPr>
          <w:rFonts w:ascii="Dubai Light" w:hAnsi="Dubai Light" w:cs="Dubai Light"/>
          <w:kern w:val="16"/>
        </w:rPr>
        <w:t>La présente disposition sort ses effets au jour du retour de la personne remplacée ou au jour de la cessation effective du contrat de la personne remplacée.</w:t>
      </w:r>
    </w:p>
    <w:p w:rsidR="00B12AD5" w:rsidRDefault="00B12AD5" w:rsidP="00B12AD5">
      <w:pPr>
        <w:spacing w:before="240" w:after="0" w:line="300" w:lineRule="exact"/>
        <w:contextualSpacing/>
        <w:jc w:val="both"/>
        <w:rPr>
          <w:rFonts w:ascii="Dubai Light" w:hAnsi="Dubai Light" w:cs="Dubai Light"/>
          <w:kern w:val="16"/>
        </w:rPr>
      </w:pPr>
      <w:r w:rsidRPr="004A1E5B">
        <w:rPr>
          <w:rFonts w:ascii="Dubai Light" w:hAnsi="Dubai Light" w:cs="Dubai Light"/>
          <w:kern w:val="16"/>
        </w:rPr>
        <w:t>Le contrat prend également fin selon la modalité reprise ci-dessus lorsque cesse la cause du remplacement mentionnée à l'article 1 sans qu'il y ait eu retour de la personne remplacée. Dans pareille hypothèse, la rupture prend effet au jour de la cessation de la cause du remplacement.</w:t>
      </w:r>
    </w:p>
    <w:p w:rsidR="00B12AD5" w:rsidRPr="00477DEA" w:rsidRDefault="00B12AD5" w:rsidP="00B12AD5">
      <w:pPr>
        <w:pStyle w:val="NormalWeb"/>
        <w:numPr>
          <w:ilvl w:val="0"/>
          <w:numId w:val="7"/>
        </w:numPr>
        <w:spacing w:beforeLines="100" w:before="240" w:beforeAutospacing="0" w:afterLines="50" w:after="120" w:afterAutospacing="0" w:line="300" w:lineRule="exact"/>
        <w:jc w:val="both"/>
        <w:rPr>
          <w:rFonts w:ascii="Dubai Light" w:hAnsi="Dubai Light" w:cs="Dubai Light"/>
          <w:b/>
          <w:kern w:val="16"/>
          <w:sz w:val="22"/>
          <w:szCs w:val="22"/>
        </w:rPr>
      </w:pPr>
      <w:r w:rsidRPr="00477DEA">
        <w:rPr>
          <w:rFonts w:ascii="Dubai Light" w:hAnsi="Dubai Light" w:cs="Dubai Light"/>
          <w:b/>
          <w:kern w:val="16"/>
          <w:sz w:val="22"/>
          <w:szCs w:val="22"/>
        </w:rPr>
        <w:t>Lieu de travail</w:t>
      </w:r>
    </w:p>
    <w:p w:rsidR="00B12AD5" w:rsidRPr="00477DEA" w:rsidRDefault="00B12AD5" w:rsidP="00B12AD5">
      <w:pPr>
        <w:spacing w:after="0" w:line="300" w:lineRule="exact"/>
        <w:jc w:val="both"/>
        <w:rPr>
          <w:rFonts w:ascii="Dubai Light" w:hAnsi="Dubai Light" w:cs="Dubai Light"/>
          <w:spacing w:val="-2"/>
          <w:kern w:val="16"/>
        </w:rPr>
      </w:pPr>
      <w:r w:rsidRPr="00477DEA">
        <w:rPr>
          <w:rFonts w:ascii="Dubai Light" w:hAnsi="Dubai Light" w:cs="Dubai Light"/>
          <w:spacing w:val="-2"/>
          <w:kern w:val="16"/>
        </w:rPr>
        <w:t xml:space="preserve">Le lieu de travail ne constitue pas un élément essentiel du présent contrat de travail de sorte que </w:t>
      </w:r>
      <w:bookmarkStart w:id="5" w:name="_Hlk536192875"/>
      <w:r w:rsidRPr="00477DEA">
        <w:rPr>
          <w:rFonts w:ascii="Dubai Light" w:hAnsi="Dubai Light" w:cs="Dubai Light"/>
          <w:spacing w:val="-2"/>
          <w:kern w:val="16"/>
        </w:rPr>
        <w:t xml:space="preserve">le travailleur peut être déplacé </w:t>
      </w:r>
      <w:r>
        <w:rPr>
          <w:rFonts w:ascii="Dubai Light" w:hAnsi="Dubai Light" w:cs="Dubai Light"/>
          <w:spacing w:val="-2"/>
          <w:kern w:val="16"/>
        </w:rPr>
        <w:t xml:space="preserve">partout en Belgique </w:t>
      </w:r>
      <w:r w:rsidRPr="00477DEA">
        <w:rPr>
          <w:rFonts w:ascii="Dubai Light" w:hAnsi="Dubai Light" w:cs="Dubai Light"/>
          <w:spacing w:val="-2"/>
          <w:kern w:val="16"/>
        </w:rPr>
        <w:t>selon les besoins de l’entreprise.</w:t>
      </w:r>
      <w:bookmarkEnd w:id="5"/>
    </w:p>
    <w:p w:rsidR="00B12AD5" w:rsidRDefault="00B12AD5" w:rsidP="00B12AD5">
      <w:pPr>
        <w:pStyle w:val="Paragraphedeliste"/>
        <w:numPr>
          <w:ilvl w:val="0"/>
          <w:numId w:val="7"/>
        </w:numPr>
        <w:spacing w:beforeLines="100" w:before="240" w:afterLines="50" w:after="120" w:line="300" w:lineRule="exact"/>
        <w:ind w:left="357" w:hanging="357"/>
        <w:contextualSpacing w:val="0"/>
        <w:jc w:val="both"/>
        <w:rPr>
          <w:rFonts w:ascii="Dubai Light" w:hAnsi="Dubai Light" w:cs="Dubai Light"/>
          <w:b/>
          <w:kern w:val="16"/>
        </w:rPr>
      </w:pPr>
      <w:r w:rsidRPr="005F2125">
        <w:rPr>
          <w:rFonts w:ascii="Dubai Light" w:hAnsi="Dubai Light" w:cs="Dubai Light"/>
          <w:b/>
          <w:kern w:val="16"/>
        </w:rPr>
        <w:t>Régime de travail</w:t>
      </w:r>
      <w:r>
        <w:rPr>
          <w:rFonts w:ascii="Dubai Light" w:hAnsi="Dubai Light" w:cs="Dubai Light"/>
          <w:b/>
          <w:kern w:val="16"/>
        </w:rPr>
        <w:t xml:space="preserve"> </w:t>
      </w:r>
      <w:r>
        <w:rPr>
          <w:rStyle w:val="Appelnotedebasdep"/>
          <w:rFonts w:ascii="Dubai Light" w:hAnsi="Dubai Light" w:cs="Dubai Light"/>
          <w:b/>
          <w:kern w:val="16"/>
        </w:rPr>
        <w:footnoteReference w:id="1"/>
      </w:r>
    </w:p>
    <w:p w:rsidR="00B12AD5" w:rsidRPr="00B12AD5" w:rsidRDefault="00B12AD5" w:rsidP="00B12AD5">
      <w:pPr>
        <w:shd w:val="clear" w:color="auto" w:fill="FFFFFF" w:themeFill="background1"/>
        <w:tabs>
          <w:tab w:val="left" w:leader="dot" w:pos="7371"/>
        </w:tabs>
        <w:spacing w:line="300" w:lineRule="exact"/>
        <w:jc w:val="both"/>
        <w:rPr>
          <w:rFonts w:ascii="Dubai Light" w:hAnsi="Dubai Light" w:cs="Dubai Light"/>
          <w:kern w:val="16"/>
        </w:rPr>
      </w:pPr>
      <w:r w:rsidRPr="00E36A96">
        <w:rPr>
          <w:rFonts w:ascii="Dubai Light" w:hAnsi="Dubai Light" w:cs="Dubai Light"/>
          <w:spacing w:val="-2"/>
          <w:kern w:val="16"/>
        </w:rPr>
        <w:t xml:space="preserve">Le contrat est conclu pour l'exécution d'un </w:t>
      </w:r>
      <w:r w:rsidRPr="00E36A96">
        <w:rPr>
          <w:rFonts w:ascii="Dubai Light" w:hAnsi="Dubai Light" w:cs="Dubai Light"/>
          <w:spacing w:val="-2"/>
          <w:kern w:val="16"/>
          <w:shd w:val="clear" w:color="auto" w:fill="FFFFFF" w:themeFill="background1"/>
        </w:rPr>
        <w:t xml:space="preserve">travail dont le régime est fixé à </w:t>
      </w:r>
      <w:r w:rsidRPr="00E36A96">
        <w:rPr>
          <w:rFonts w:ascii="Dubai Light" w:hAnsi="Dubai Light" w:cs="Dubai Light"/>
          <w:spacing w:val="-2"/>
          <w:kern w:val="16"/>
        </w:rPr>
        <w:t xml:space="preserve">: </w:t>
      </w:r>
      <w:r>
        <w:rPr>
          <w:rFonts w:ascii="Dubai Light" w:hAnsi="Dubai Light" w:cs="Dubai Light"/>
        </w:rPr>
        <w:tab/>
      </w:r>
      <w:r w:rsidRPr="00E36A96">
        <w:rPr>
          <w:rFonts w:ascii="Dubai Light" w:hAnsi="Dubai Light" w:cs="Dubai Light"/>
        </w:rPr>
        <w:t xml:space="preserve"> </w:t>
      </w:r>
      <w:r w:rsidRPr="00E36A96">
        <w:rPr>
          <w:rFonts w:ascii="Dubai Light" w:hAnsi="Dubai Light" w:cs="Dubai Light"/>
          <w:spacing w:val="-2"/>
          <w:kern w:val="16"/>
        </w:rPr>
        <w:t xml:space="preserve">heures par semaine selon un </w:t>
      </w:r>
      <w:r w:rsidRPr="00B12AD5">
        <w:rPr>
          <w:rFonts w:ascii="Dubai Light" w:hAnsi="Dubai Light" w:cs="Dubai Light"/>
          <w:kern w:val="16"/>
        </w:rPr>
        <w:t>horaire fixe / variable.</w:t>
      </w:r>
    </w:p>
    <w:p w:rsidR="00B12AD5" w:rsidRDefault="00B12AD5" w:rsidP="00B12AD5">
      <w:pPr>
        <w:shd w:val="clear" w:color="auto" w:fill="FFFFFF" w:themeFill="background1"/>
        <w:spacing w:after="0" w:line="300" w:lineRule="exact"/>
        <w:jc w:val="both"/>
        <w:rPr>
          <w:rFonts w:ascii="Dubai Light" w:hAnsi="Dubai Light" w:cs="Dubai Light"/>
          <w:spacing w:val="-2"/>
          <w:kern w:val="16"/>
          <w:highlight w:val="lightGray"/>
          <w:shd w:val="clear" w:color="auto" w:fill="FFFFFF" w:themeFill="background1"/>
        </w:rPr>
      </w:pPr>
      <w:r w:rsidRPr="00E36A96">
        <w:rPr>
          <w:rFonts w:ascii="Dubai Light" w:hAnsi="Dubai Light" w:cs="Dubai Light"/>
          <w:spacing w:val="-2"/>
          <w:kern w:val="16"/>
          <w:lang w:val="fr-FR" w:eastAsia="fr-FR"/>
        </w:rPr>
        <w:t>Horaire fixe (le cas échéant) :</w:t>
      </w:r>
    </w:p>
    <w:tbl>
      <w:tblPr>
        <w:tblStyle w:val="TableauGrille7Couleur1"/>
        <w:tblpPr w:leftFromText="141" w:rightFromText="141" w:vertAnchor="text" w:horzAnchor="margin" w:tblpY="256"/>
        <w:tblW w:w="6462" w:type="dxa"/>
        <w:tblLayout w:type="fixed"/>
        <w:tblCellMar>
          <w:left w:w="57" w:type="dxa"/>
          <w:right w:w="0" w:type="dxa"/>
        </w:tblCellMar>
        <w:tblLook w:val="04A0" w:firstRow="1" w:lastRow="0" w:firstColumn="1" w:lastColumn="0" w:noHBand="0" w:noVBand="1"/>
      </w:tblPr>
      <w:tblGrid>
        <w:gridCol w:w="1937"/>
        <w:gridCol w:w="936"/>
        <w:gridCol w:w="896"/>
        <w:gridCol w:w="897"/>
        <w:gridCol w:w="719"/>
        <w:gridCol w:w="179"/>
        <w:gridCol w:w="898"/>
      </w:tblGrid>
      <w:tr w:rsidR="00B12AD5" w:rsidRPr="00E36A96" w:rsidTr="001B582A">
        <w:trPr>
          <w:cnfStyle w:val="100000000000" w:firstRow="1" w:lastRow="0" w:firstColumn="0" w:lastColumn="0" w:oddVBand="0" w:evenVBand="0" w:oddHBand="0" w:evenHBand="0" w:firstRowFirstColumn="0" w:firstRowLastColumn="0" w:lastRowFirstColumn="0" w:lastRowLastColumn="0"/>
          <w:trHeight w:val="178"/>
        </w:trPr>
        <w:tc>
          <w:tcPr>
            <w:cnfStyle w:val="001000000100" w:firstRow="0" w:lastRow="0" w:firstColumn="1" w:lastColumn="0" w:oddVBand="0" w:evenVBand="0" w:oddHBand="0" w:evenHBand="0" w:firstRowFirstColumn="1" w:firstRowLastColumn="0" w:lastRowFirstColumn="0" w:lastRowLastColumn="0"/>
            <w:tcW w:w="1937" w:type="dxa"/>
            <w:tcBorders>
              <w:top w:val="threeDEmboss" w:sz="12" w:space="0" w:color="000000"/>
              <w:left w:val="threeDEmboss" w:sz="12" w:space="0" w:color="000000"/>
              <w:bottom w:val="single" w:sz="2" w:space="0" w:color="000000"/>
              <w:right w:val="single" w:sz="4" w:space="0" w:color="auto"/>
            </w:tcBorders>
            <w:shd w:val="clear" w:color="auto" w:fill="auto"/>
          </w:tcPr>
          <w:p w:rsidR="00B12AD5" w:rsidRPr="00E36A96" w:rsidRDefault="00B12AD5" w:rsidP="001B582A">
            <w:pPr>
              <w:suppressAutoHyphens/>
              <w:spacing w:line="300" w:lineRule="exact"/>
              <w:ind w:right="2"/>
              <w:jc w:val="both"/>
              <w:rPr>
                <w:rFonts w:ascii="Dubai Light" w:hAnsi="Dubai Light" w:cs="Dubai Light"/>
                <w:i w:val="0"/>
                <w:kern w:val="16"/>
                <w:lang w:val="fr-FR" w:eastAsia="fr-FR"/>
              </w:rPr>
            </w:pPr>
            <w:r w:rsidRPr="00E36A96">
              <w:rPr>
                <w:rFonts w:ascii="Dubai Light" w:hAnsi="Dubai Light" w:cs="Dubai Light"/>
                <w:i w:val="0"/>
                <w:kern w:val="16"/>
                <w:lang w:val="fr-FR" w:eastAsia="fr-FR"/>
              </w:rPr>
              <w:t>Grille horaire</w:t>
            </w:r>
          </w:p>
        </w:tc>
        <w:tc>
          <w:tcPr>
            <w:tcW w:w="1832" w:type="dxa"/>
            <w:gridSpan w:val="2"/>
            <w:tcBorders>
              <w:top w:val="threeDEmboss" w:sz="12" w:space="0" w:color="000000"/>
              <w:left w:val="single" w:sz="4" w:space="0" w:color="auto"/>
              <w:right w:val="single" w:sz="6" w:space="0" w:color="000000"/>
            </w:tcBorders>
            <w:shd w:val="clear" w:color="auto" w:fill="auto"/>
          </w:tcPr>
          <w:p w:rsidR="00B12AD5" w:rsidRPr="00E36A96" w:rsidRDefault="00B12AD5" w:rsidP="001B582A">
            <w:pPr>
              <w:suppressAutoHyphens/>
              <w:spacing w:line="300" w:lineRule="exact"/>
              <w:ind w:right="2"/>
              <w:jc w:val="both"/>
              <w:cnfStyle w:val="100000000000" w:firstRow="1" w:lastRow="0" w:firstColumn="0" w:lastColumn="0" w:oddVBand="0" w:evenVBand="0" w:oddHBand="0" w:evenHBand="0" w:firstRowFirstColumn="0" w:firstRowLastColumn="0" w:lastRowFirstColumn="0" w:lastRowLastColumn="0"/>
              <w:rPr>
                <w:rFonts w:ascii="Dubai Light" w:hAnsi="Dubai Light" w:cs="Dubai Light"/>
                <w:kern w:val="16"/>
                <w:lang w:val="fr-FR" w:eastAsia="fr-FR"/>
              </w:rPr>
            </w:pPr>
            <w:r w:rsidRPr="00E36A96">
              <w:rPr>
                <w:rFonts w:ascii="Dubai Light" w:hAnsi="Dubai Light" w:cs="Dubai Light"/>
                <w:kern w:val="16"/>
                <w:lang w:val="fr-FR" w:eastAsia="fr-FR"/>
              </w:rPr>
              <w:t>Avant midi</w:t>
            </w:r>
          </w:p>
        </w:tc>
        <w:tc>
          <w:tcPr>
            <w:tcW w:w="1795" w:type="dxa"/>
            <w:gridSpan w:val="3"/>
            <w:tcBorders>
              <w:top w:val="threeDEmboss" w:sz="12" w:space="0" w:color="000000"/>
              <w:left w:val="single" w:sz="6" w:space="0" w:color="000000"/>
              <w:right w:val="single" w:sz="8" w:space="0" w:color="000000"/>
            </w:tcBorders>
            <w:shd w:val="clear" w:color="auto" w:fill="auto"/>
          </w:tcPr>
          <w:p w:rsidR="00B12AD5" w:rsidRPr="00E36A96" w:rsidRDefault="00B12AD5" w:rsidP="001B582A">
            <w:pPr>
              <w:suppressAutoHyphens/>
              <w:spacing w:line="300" w:lineRule="exact"/>
              <w:ind w:right="2"/>
              <w:jc w:val="both"/>
              <w:cnfStyle w:val="100000000000" w:firstRow="1" w:lastRow="0" w:firstColumn="0" w:lastColumn="0" w:oddVBand="0" w:evenVBand="0" w:oddHBand="0" w:evenHBand="0" w:firstRowFirstColumn="0" w:firstRowLastColumn="0" w:lastRowFirstColumn="0" w:lastRowLastColumn="0"/>
              <w:rPr>
                <w:rFonts w:ascii="Dubai Light" w:hAnsi="Dubai Light" w:cs="Dubai Light"/>
                <w:kern w:val="16"/>
                <w:lang w:val="fr-FR" w:eastAsia="fr-FR"/>
              </w:rPr>
            </w:pPr>
            <w:r w:rsidRPr="00E36A96">
              <w:rPr>
                <w:rFonts w:ascii="Dubai Light" w:hAnsi="Dubai Light" w:cs="Dubai Light"/>
                <w:kern w:val="16"/>
                <w:lang w:val="fr-FR" w:eastAsia="fr-FR"/>
              </w:rPr>
              <w:t>Après midi</w:t>
            </w:r>
          </w:p>
        </w:tc>
        <w:tc>
          <w:tcPr>
            <w:tcW w:w="898" w:type="dxa"/>
            <w:tcBorders>
              <w:top w:val="threeDEmboss" w:sz="12" w:space="0" w:color="000000"/>
              <w:left w:val="single" w:sz="8" w:space="0" w:color="000000"/>
              <w:right w:val="threeDEmboss" w:sz="12" w:space="0" w:color="000000"/>
            </w:tcBorders>
            <w:shd w:val="clear" w:color="auto" w:fill="auto"/>
          </w:tcPr>
          <w:p w:rsidR="00B12AD5" w:rsidRPr="00E36A96" w:rsidRDefault="00B12AD5" w:rsidP="001B582A">
            <w:pPr>
              <w:suppressAutoHyphens/>
              <w:spacing w:line="300" w:lineRule="exact"/>
              <w:ind w:right="2"/>
              <w:jc w:val="both"/>
              <w:cnfStyle w:val="100000000000" w:firstRow="1" w:lastRow="0" w:firstColumn="0" w:lastColumn="0" w:oddVBand="0" w:evenVBand="0" w:oddHBand="0" w:evenHBand="0" w:firstRowFirstColumn="0" w:firstRowLastColumn="0" w:lastRowFirstColumn="0" w:lastRowLastColumn="0"/>
              <w:rPr>
                <w:rFonts w:ascii="Dubai Light" w:hAnsi="Dubai Light" w:cs="Dubai Light"/>
                <w:kern w:val="16"/>
                <w:lang w:val="fr-FR" w:eastAsia="fr-FR"/>
              </w:rPr>
            </w:pPr>
            <w:r w:rsidRPr="00E36A96">
              <w:rPr>
                <w:rFonts w:ascii="Dubai Light" w:hAnsi="Dubai Light" w:cs="Dubai Light"/>
                <w:kern w:val="16"/>
                <w:lang w:val="fr-FR" w:eastAsia="fr-FR"/>
              </w:rPr>
              <w:t>Total</w:t>
            </w:r>
          </w:p>
        </w:tc>
      </w:tr>
      <w:tr w:rsidR="00B12AD5" w:rsidRPr="00E36A96" w:rsidTr="001B582A">
        <w:trPr>
          <w:cnfStyle w:val="000000100000" w:firstRow="0" w:lastRow="0" w:firstColumn="0" w:lastColumn="0" w:oddVBand="0" w:evenVBand="0" w:oddHBand="1" w:evenHBand="0" w:firstRowFirstColumn="0" w:firstRowLastColumn="0" w:lastRowFirstColumn="0" w:lastRowLastColumn="0"/>
          <w:trHeight w:val="178"/>
        </w:trPr>
        <w:tc>
          <w:tcPr>
            <w:cnfStyle w:val="001000000000" w:firstRow="0" w:lastRow="0" w:firstColumn="1" w:lastColumn="0" w:oddVBand="0" w:evenVBand="0" w:oddHBand="0" w:evenHBand="0" w:firstRowFirstColumn="0" w:firstRowLastColumn="0" w:lastRowFirstColumn="0" w:lastRowLastColumn="0"/>
            <w:tcW w:w="1937" w:type="dxa"/>
            <w:tcBorders>
              <w:top w:val="single" w:sz="2" w:space="0" w:color="000000"/>
              <w:left w:val="threeDEmboss" w:sz="12" w:space="0" w:color="000000"/>
            </w:tcBorders>
            <w:shd w:val="clear" w:color="auto" w:fill="auto"/>
          </w:tcPr>
          <w:p w:rsidR="00B12AD5" w:rsidRPr="00E36A96" w:rsidRDefault="00B12AD5" w:rsidP="001B582A">
            <w:pPr>
              <w:suppressAutoHyphens/>
              <w:spacing w:line="300" w:lineRule="exact"/>
              <w:ind w:right="2"/>
              <w:jc w:val="both"/>
              <w:rPr>
                <w:rFonts w:ascii="Dubai Light" w:hAnsi="Dubai Light" w:cs="Dubai Light"/>
                <w:i w:val="0"/>
                <w:kern w:val="16"/>
                <w:lang w:val="fr-FR" w:eastAsia="fr-FR"/>
              </w:rPr>
            </w:pPr>
            <w:r w:rsidRPr="00E36A96">
              <w:rPr>
                <w:rFonts w:ascii="Dubai Light" w:hAnsi="Dubai Light" w:cs="Dubai Light"/>
                <w:i w:val="0"/>
                <w:kern w:val="16"/>
                <w:lang w:val="fr-FR" w:eastAsia="fr-FR"/>
              </w:rPr>
              <w:t>Lundi</w:t>
            </w:r>
          </w:p>
        </w:tc>
        <w:tc>
          <w:tcPr>
            <w:tcW w:w="936" w:type="dxa"/>
            <w:shd w:val="clear" w:color="auto" w:fill="F2F2F2"/>
          </w:tcPr>
          <w:p w:rsidR="00B12AD5" w:rsidRPr="00E36A96" w:rsidRDefault="00B12AD5" w:rsidP="001B582A">
            <w:pPr>
              <w:suppressAutoHyphens/>
              <w:spacing w:line="300" w:lineRule="exact"/>
              <w:ind w:right="2"/>
              <w:jc w:val="both"/>
              <w:cnfStyle w:val="000000100000" w:firstRow="0" w:lastRow="0" w:firstColumn="0" w:lastColumn="0" w:oddVBand="0" w:evenVBand="0" w:oddHBand="1" w:evenHBand="0" w:firstRowFirstColumn="0" w:firstRowLastColumn="0" w:lastRowFirstColumn="0" w:lastRowLastColumn="0"/>
              <w:rPr>
                <w:rFonts w:ascii="Dubai Light" w:hAnsi="Dubai Light" w:cs="Dubai Light"/>
                <w:kern w:val="16"/>
                <w:lang w:val="fr-FR" w:eastAsia="fr-FR"/>
              </w:rPr>
            </w:pPr>
          </w:p>
        </w:tc>
        <w:tc>
          <w:tcPr>
            <w:tcW w:w="896" w:type="dxa"/>
            <w:tcBorders>
              <w:right w:val="single" w:sz="6" w:space="0" w:color="000000"/>
            </w:tcBorders>
            <w:shd w:val="clear" w:color="auto" w:fill="F2F2F2"/>
          </w:tcPr>
          <w:p w:rsidR="00B12AD5" w:rsidRPr="00E36A96" w:rsidRDefault="00B12AD5" w:rsidP="001B582A">
            <w:pPr>
              <w:suppressAutoHyphens/>
              <w:spacing w:line="300" w:lineRule="exact"/>
              <w:ind w:right="2"/>
              <w:jc w:val="both"/>
              <w:cnfStyle w:val="000000100000" w:firstRow="0" w:lastRow="0" w:firstColumn="0" w:lastColumn="0" w:oddVBand="0" w:evenVBand="0" w:oddHBand="1" w:evenHBand="0" w:firstRowFirstColumn="0" w:firstRowLastColumn="0" w:lastRowFirstColumn="0" w:lastRowLastColumn="0"/>
              <w:rPr>
                <w:rFonts w:ascii="Dubai Light" w:hAnsi="Dubai Light" w:cs="Dubai Light"/>
                <w:kern w:val="16"/>
                <w:lang w:val="fr-FR" w:eastAsia="fr-FR"/>
              </w:rPr>
            </w:pPr>
          </w:p>
        </w:tc>
        <w:tc>
          <w:tcPr>
            <w:tcW w:w="897" w:type="dxa"/>
            <w:tcBorders>
              <w:left w:val="single" w:sz="6" w:space="0" w:color="000000"/>
            </w:tcBorders>
            <w:shd w:val="clear" w:color="auto" w:fill="F2F2F2"/>
          </w:tcPr>
          <w:p w:rsidR="00B12AD5" w:rsidRPr="00E36A96" w:rsidRDefault="00B12AD5" w:rsidP="001B582A">
            <w:pPr>
              <w:suppressAutoHyphens/>
              <w:spacing w:line="300" w:lineRule="exact"/>
              <w:ind w:right="2"/>
              <w:jc w:val="both"/>
              <w:cnfStyle w:val="000000100000" w:firstRow="0" w:lastRow="0" w:firstColumn="0" w:lastColumn="0" w:oddVBand="0" w:evenVBand="0" w:oddHBand="1" w:evenHBand="0" w:firstRowFirstColumn="0" w:firstRowLastColumn="0" w:lastRowFirstColumn="0" w:lastRowLastColumn="0"/>
              <w:rPr>
                <w:rFonts w:ascii="Dubai Light" w:hAnsi="Dubai Light" w:cs="Dubai Light"/>
                <w:kern w:val="16"/>
                <w:lang w:val="fr-FR" w:eastAsia="fr-FR"/>
              </w:rPr>
            </w:pPr>
          </w:p>
        </w:tc>
        <w:tc>
          <w:tcPr>
            <w:tcW w:w="898" w:type="dxa"/>
            <w:gridSpan w:val="2"/>
            <w:tcBorders>
              <w:top w:val="single" w:sz="4" w:space="0" w:color="auto"/>
              <w:right w:val="single" w:sz="8" w:space="0" w:color="000000"/>
            </w:tcBorders>
            <w:shd w:val="clear" w:color="auto" w:fill="F2F2F2"/>
          </w:tcPr>
          <w:p w:rsidR="00B12AD5" w:rsidRPr="00E36A96" w:rsidRDefault="00B12AD5" w:rsidP="001B582A">
            <w:pPr>
              <w:suppressAutoHyphens/>
              <w:spacing w:line="300" w:lineRule="exact"/>
              <w:ind w:right="2"/>
              <w:jc w:val="both"/>
              <w:cnfStyle w:val="000000100000" w:firstRow="0" w:lastRow="0" w:firstColumn="0" w:lastColumn="0" w:oddVBand="0" w:evenVBand="0" w:oddHBand="1" w:evenHBand="0" w:firstRowFirstColumn="0" w:firstRowLastColumn="0" w:lastRowFirstColumn="0" w:lastRowLastColumn="0"/>
              <w:rPr>
                <w:rFonts w:ascii="Dubai Light" w:hAnsi="Dubai Light" w:cs="Dubai Light"/>
                <w:kern w:val="16"/>
                <w:lang w:val="fr-FR" w:eastAsia="fr-FR"/>
              </w:rPr>
            </w:pPr>
          </w:p>
        </w:tc>
        <w:tc>
          <w:tcPr>
            <w:tcW w:w="898" w:type="dxa"/>
            <w:tcBorders>
              <w:left w:val="single" w:sz="8" w:space="0" w:color="000000"/>
              <w:right w:val="threeDEmboss" w:sz="12" w:space="0" w:color="000000"/>
            </w:tcBorders>
            <w:shd w:val="clear" w:color="auto" w:fill="F2F2F2"/>
          </w:tcPr>
          <w:p w:rsidR="00B12AD5" w:rsidRPr="00E36A96" w:rsidRDefault="00B12AD5" w:rsidP="001B582A">
            <w:pPr>
              <w:suppressAutoHyphens/>
              <w:spacing w:line="300" w:lineRule="exact"/>
              <w:ind w:right="2"/>
              <w:jc w:val="both"/>
              <w:cnfStyle w:val="000000100000" w:firstRow="0" w:lastRow="0" w:firstColumn="0" w:lastColumn="0" w:oddVBand="0" w:evenVBand="0" w:oddHBand="1" w:evenHBand="0" w:firstRowFirstColumn="0" w:firstRowLastColumn="0" w:lastRowFirstColumn="0" w:lastRowLastColumn="0"/>
              <w:rPr>
                <w:rFonts w:ascii="Dubai Light" w:hAnsi="Dubai Light" w:cs="Dubai Light"/>
                <w:kern w:val="16"/>
                <w:lang w:val="fr-FR" w:eastAsia="fr-FR"/>
              </w:rPr>
            </w:pPr>
          </w:p>
        </w:tc>
      </w:tr>
      <w:tr w:rsidR="00B12AD5" w:rsidRPr="00E36A96" w:rsidTr="001B582A">
        <w:trPr>
          <w:trHeight w:val="178"/>
        </w:trPr>
        <w:tc>
          <w:tcPr>
            <w:cnfStyle w:val="001000000000" w:firstRow="0" w:lastRow="0" w:firstColumn="1" w:lastColumn="0" w:oddVBand="0" w:evenVBand="0" w:oddHBand="0" w:evenHBand="0" w:firstRowFirstColumn="0" w:firstRowLastColumn="0" w:lastRowFirstColumn="0" w:lastRowLastColumn="0"/>
            <w:tcW w:w="1937" w:type="dxa"/>
            <w:tcBorders>
              <w:left w:val="threeDEmboss" w:sz="12" w:space="0" w:color="000000"/>
            </w:tcBorders>
            <w:shd w:val="clear" w:color="auto" w:fill="auto"/>
          </w:tcPr>
          <w:p w:rsidR="00B12AD5" w:rsidRPr="00E36A96" w:rsidRDefault="00B12AD5" w:rsidP="001B582A">
            <w:pPr>
              <w:suppressAutoHyphens/>
              <w:spacing w:line="300" w:lineRule="exact"/>
              <w:ind w:right="2"/>
              <w:jc w:val="both"/>
              <w:rPr>
                <w:rFonts w:ascii="Dubai Light" w:hAnsi="Dubai Light" w:cs="Dubai Light"/>
                <w:i w:val="0"/>
                <w:kern w:val="16"/>
                <w:lang w:val="fr-FR" w:eastAsia="fr-FR"/>
              </w:rPr>
            </w:pPr>
            <w:r w:rsidRPr="00E36A96">
              <w:rPr>
                <w:rFonts w:ascii="Dubai Light" w:hAnsi="Dubai Light" w:cs="Dubai Light"/>
                <w:i w:val="0"/>
                <w:kern w:val="16"/>
                <w:lang w:val="fr-FR" w:eastAsia="fr-FR"/>
              </w:rPr>
              <w:t>Mardi</w:t>
            </w:r>
          </w:p>
        </w:tc>
        <w:tc>
          <w:tcPr>
            <w:tcW w:w="936" w:type="dxa"/>
          </w:tcPr>
          <w:p w:rsidR="00B12AD5" w:rsidRPr="00E36A96" w:rsidRDefault="00B12AD5" w:rsidP="001B582A">
            <w:pPr>
              <w:suppressAutoHyphens/>
              <w:spacing w:line="300" w:lineRule="exact"/>
              <w:ind w:right="2"/>
              <w:jc w:val="both"/>
              <w:cnfStyle w:val="000000000000" w:firstRow="0" w:lastRow="0" w:firstColumn="0" w:lastColumn="0" w:oddVBand="0" w:evenVBand="0" w:oddHBand="0" w:evenHBand="0" w:firstRowFirstColumn="0" w:firstRowLastColumn="0" w:lastRowFirstColumn="0" w:lastRowLastColumn="0"/>
              <w:rPr>
                <w:rFonts w:ascii="Dubai Light" w:hAnsi="Dubai Light" w:cs="Dubai Light"/>
                <w:kern w:val="16"/>
                <w:lang w:val="fr-FR" w:eastAsia="fr-FR"/>
              </w:rPr>
            </w:pPr>
          </w:p>
        </w:tc>
        <w:tc>
          <w:tcPr>
            <w:tcW w:w="896" w:type="dxa"/>
            <w:tcBorders>
              <w:right w:val="single" w:sz="6" w:space="0" w:color="000000"/>
            </w:tcBorders>
          </w:tcPr>
          <w:p w:rsidR="00B12AD5" w:rsidRPr="00E36A96" w:rsidRDefault="00B12AD5" w:rsidP="001B582A">
            <w:pPr>
              <w:suppressAutoHyphens/>
              <w:spacing w:line="300" w:lineRule="exact"/>
              <w:ind w:right="2"/>
              <w:jc w:val="both"/>
              <w:cnfStyle w:val="000000000000" w:firstRow="0" w:lastRow="0" w:firstColumn="0" w:lastColumn="0" w:oddVBand="0" w:evenVBand="0" w:oddHBand="0" w:evenHBand="0" w:firstRowFirstColumn="0" w:firstRowLastColumn="0" w:lastRowFirstColumn="0" w:lastRowLastColumn="0"/>
              <w:rPr>
                <w:rFonts w:ascii="Dubai Light" w:hAnsi="Dubai Light" w:cs="Dubai Light"/>
                <w:kern w:val="16"/>
                <w:lang w:val="fr-FR" w:eastAsia="fr-FR"/>
              </w:rPr>
            </w:pPr>
          </w:p>
        </w:tc>
        <w:tc>
          <w:tcPr>
            <w:tcW w:w="897" w:type="dxa"/>
            <w:tcBorders>
              <w:left w:val="single" w:sz="6" w:space="0" w:color="000000"/>
            </w:tcBorders>
          </w:tcPr>
          <w:p w:rsidR="00B12AD5" w:rsidRPr="00E36A96" w:rsidRDefault="00B12AD5" w:rsidP="001B582A">
            <w:pPr>
              <w:suppressAutoHyphens/>
              <w:spacing w:line="300" w:lineRule="exact"/>
              <w:ind w:right="2"/>
              <w:jc w:val="both"/>
              <w:cnfStyle w:val="000000000000" w:firstRow="0" w:lastRow="0" w:firstColumn="0" w:lastColumn="0" w:oddVBand="0" w:evenVBand="0" w:oddHBand="0" w:evenHBand="0" w:firstRowFirstColumn="0" w:firstRowLastColumn="0" w:lastRowFirstColumn="0" w:lastRowLastColumn="0"/>
              <w:rPr>
                <w:rFonts w:ascii="Dubai Light" w:hAnsi="Dubai Light" w:cs="Dubai Light"/>
                <w:kern w:val="16"/>
                <w:lang w:val="fr-FR" w:eastAsia="fr-FR"/>
              </w:rPr>
            </w:pPr>
          </w:p>
        </w:tc>
        <w:tc>
          <w:tcPr>
            <w:tcW w:w="898" w:type="dxa"/>
            <w:gridSpan w:val="2"/>
            <w:tcBorders>
              <w:right w:val="single" w:sz="8" w:space="0" w:color="000000"/>
            </w:tcBorders>
          </w:tcPr>
          <w:p w:rsidR="00B12AD5" w:rsidRPr="00E36A96" w:rsidRDefault="00B12AD5" w:rsidP="001B582A">
            <w:pPr>
              <w:suppressAutoHyphens/>
              <w:spacing w:line="300" w:lineRule="exact"/>
              <w:ind w:right="2"/>
              <w:jc w:val="both"/>
              <w:cnfStyle w:val="000000000000" w:firstRow="0" w:lastRow="0" w:firstColumn="0" w:lastColumn="0" w:oddVBand="0" w:evenVBand="0" w:oddHBand="0" w:evenHBand="0" w:firstRowFirstColumn="0" w:firstRowLastColumn="0" w:lastRowFirstColumn="0" w:lastRowLastColumn="0"/>
              <w:rPr>
                <w:rFonts w:ascii="Dubai Light" w:hAnsi="Dubai Light" w:cs="Dubai Light"/>
                <w:kern w:val="16"/>
                <w:lang w:val="fr-FR" w:eastAsia="fr-FR"/>
              </w:rPr>
            </w:pPr>
          </w:p>
        </w:tc>
        <w:tc>
          <w:tcPr>
            <w:tcW w:w="898" w:type="dxa"/>
            <w:tcBorders>
              <w:left w:val="single" w:sz="8" w:space="0" w:color="000000"/>
              <w:right w:val="threeDEmboss" w:sz="12" w:space="0" w:color="000000"/>
            </w:tcBorders>
          </w:tcPr>
          <w:p w:rsidR="00B12AD5" w:rsidRPr="00E36A96" w:rsidRDefault="00B12AD5" w:rsidP="001B582A">
            <w:pPr>
              <w:suppressAutoHyphens/>
              <w:spacing w:line="300" w:lineRule="exact"/>
              <w:ind w:right="2"/>
              <w:jc w:val="both"/>
              <w:cnfStyle w:val="000000000000" w:firstRow="0" w:lastRow="0" w:firstColumn="0" w:lastColumn="0" w:oddVBand="0" w:evenVBand="0" w:oddHBand="0" w:evenHBand="0" w:firstRowFirstColumn="0" w:firstRowLastColumn="0" w:lastRowFirstColumn="0" w:lastRowLastColumn="0"/>
              <w:rPr>
                <w:rFonts w:ascii="Dubai Light" w:hAnsi="Dubai Light" w:cs="Dubai Light"/>
                <w:kern w:val="16"/>
                <w:lang w:val="fr-FR" w:eastAsia="fr-FR"/>
              </w:rPr>
            </w:pPr>
          </w:p>
        </w:tc>
      </w:tr>
      <w:tr w:rsidR="00B12AD5" w:rsidRPr="00E36A96" w:rsidTr="001B582A">
        <w:trPr>
          <w:cnfStyle w:val="000000100000" w:firstRow="0" w:lastRow="0" w:firstColumn="0" w:lastColumn="0" w:oddVBand="0" w:evenVBand="0" w:oddHBand="1" w:evenHBand="0" w:firstRowFirstColumn="0" w:firstRowLastColumn="0" w:lastRowFirstColumn="0" w:lastRowLastColumn="0"/>
          <w:trHeight w:val="178"/>
        </w:trPr>
        <w:tc>
          <w:tcPr>
            <w:cnfStyle w:val="001000000000" w:firstRow="0" w:lastRow="0" w:firstColumn="1" w:lastColumn="0" w:oddVBand="0" w:evenVBand="0" w:oddHBand="0" w:evenHBand="0" w:firstRowFirstColumn="0" w:firstRowLastColumn="0" w:lastRowFirstColumn="0" w:lastRowLastColumn="0"/>
            <w:tcW w:w="1937" w:type="dxa"/>
            <w:tcBorders>
              <w:left w:val="threeDEmboss" w:sz="12" w:space="0" w:color="000000"/>
            </w:tcBorders>
            <w:shd w:val="clear" w:color="auto" w:fill="auto"/>
          </w:tcPr>
          <w:p w:rsidR="00B12AD5" w:rsidRPr="00E36A96" w:rsidRDefault="00B12AD5" w:rsidP="001B582A">
            <w:pPr>
              <w:suppressAutoHyphens/>
              <w:spacing w:line="300" w:lineRule="exact"/>
              <w:ind w:right="2"/>
              <w:jc w:val="both"/>
              <w:rPr>
                <w:rFonts w:ascii="Dubai Light" w:hAnsi="Dubai Light" w:cs="Dubai Light"/>
                <w:i w:val="0"/>
                <w:kern w:val="16"/>
                <w:lang w:val="fr-FR" w:eastAsia="fr-FR"/>
              </w:rPr>
            </w:pPr>
            <w:r w:rsidRPr="00E36A96">
              <w:rPr>
                <w:rFonts w:ascii="Dubai Light" w:hAnsi="Dubai Light" w:cs="Dubai Light"/>
                <w:i w:val="0"/>
                <w:kern w:val="16"/>
                <w:lang w:val="fr-FR" w:eastAsia="fr-FR"/>
              </w:rPr>
              <w:t>Mercredi</w:t>
            </w:r>
          </w:p>
        </w:tc>
        <w:tc>
          <w:tcPr>
            <w:tcW w:w="936" w:type="dxa"/>
            <w:shd w:val="clear" w:color="auto" w:fill="F2F2F2"/>
          </w:tcPr>
          <w:p w:rsidR="00B12AD5" w:rsidRPr="00E36A96" w:rsidRDefault="00B12AD5" w:rsidP="001B582A">
            <w:pPr>
              <w:suppressAutoHyphens/>
              <w:spacing w:line="300" w:lineRule="exact"/>
              <w:ind w:right="2"/>
              <w:jc w:val="both"/>
              <w:cnfStyle w:val="000000100000" w:firstRow="0" w:lastRow="0" w:firstColumn="0" w:lastColumn="0" w:oddVBand="0" w:evenVBand="0" w:oddHBand="1" w:evenHBand="0" w:firstRowFirstColumn="0" w:firstRowLastColumn="0" w:lastRowFirstColumn="0" w:lastRowLastColumn="0"/>
              <w:rPr>
                <w:rFonts w:ascii="Dubai Light" w:hAnsi="Dubai Light" w:cs="Dubai Light"/>
                <w:kern w:val="16"/>
                <w:lang w:val="fr-FR" w:eastAsia="fr-FR"/>
              </w:rPr>
            </w:pPr>
          </w:p>
        </w:tc>
        <w:tc>
          <w:tcPr>
            <w:tcW w:w="896" w:type="dxa"/>
            <w:tcBorders>
              <w:right w:val="single" w:sz="6" w:space="0" w:color="000000"/>
            </w:tcBorders>
            <w:shd w:val="clear" w:color="auto" w:fill="F2F2F2"/>
          </w:tcPr>
          <w:p w:rsidR="00B12AD5" w:rsidRPr="00E36A96" w:rsidRDefault="00B12AD5" w:rsidP="001B582A">
            <w:pPr>
              <w:suppressAutoHyphens/>
              <w:spacing w:line="300" w:lineRule="exact"/>
              <w:ind w:right="2"/>
              <w:jc w:val="both"/>
              <w:cnfStyle w:val="000000100000" w:firstRow="0" w:lastRow="0" w:firstColumn="0" w:lastColumn="0" w:oddVBand="0" w:evenVBand="0" w:oddHBand="1" w:evenHBand="0" w:firstRowFirstColumn="0" w:firstRowLastColumn="0" w:lastRowFirstColumn="0" w:lastRowLastColumn="0"/>
              <w:rPr>
                <w:rFonts w:ascii="Dubai Light" w:hAnsi="Dubai Light" w:cs="Dubai Light"/>
                <w:kern w:val="16"/>
                <w:lang w:val="fr-FR" w:eastAsia="fr-FR"/>
              </w:rPr>
            </w:pPr>
          </w:p>
        </w:tc>
        <w:tc>
          <w:tcPr>
            <w:tcW w:w="897" w:type="dxa"/>
            <w:tcBorders>
              <w:left w:val="single" w:sz="6" w:space="0" w:color="000000"/>
            </w:tcBorders>
            <w:shd w:val="clear" w:color="auto" w:fill="F2F2F2"/>
          </w:tcPr>
          <w:p w:rsidR="00B12AD5" w:rsidRPr="00E36A96" w:rsidRDefault="00B12AD5" w:rsidP="001B582A">
            <w:pPr>
              <w:suppressAutoHyphens/>
              <w:spacing w:line="300" w:lineRule="exact"/>
              <w:ind w:right="2"/>
              <w:jc w:val="both"/>
              <w:cnfStyle w:val="000000100000" w:firstRow="0" w:lastRow="0" w:firstColumn="0" w:lastColumn="0" w:oddVBand="0" w:evenVBand="0" w:oddHBand="1" w:evenHBand="0" w:firstRowFirstColumn="0" w:firstRowLastColumn="0" w:lastRowFirstColumn="0" w:lastRowLastColumn="0"/>
              <w:rPr>
                <w:rFonts w:ascii="Dubai Light" w:hAnsi="Dubai Light" w:cs="Dubai Light"/>
                <w:kern w:val="16"/>
                <w:lang w:val="fr-FR" w:eastAsia="fr-FR"/>
              </w:rPr>
            </w:pPr>
          </w:p>
        </w:tc>
        <w:tc>
          <w:tcPr>
            <w:tcW w:w="898" w:type="dxa"/>
            <w:gridSpan w:val="2"/>
            <w:tcBorders>
              <w:right w:val="single" w:sz="8" w:space="0" w:color="000000"/>
            </w:tcBorders>
            <w:shd w:val="clear" w:color="auto" w:fill="F2F2F2"/>
          </w:tcPr>
          <w:p w:rsidR="00B12AD5" w:rsidRPr="00E36A96" w:rsidRDefault="00B12AD5" w:rsidP="001B582A">
            <w:pPr>
              <w:suppressAutoHyphens/>
              <w:spacing w:line="300" w:lineRule="exact"/>
              <w:ind w:right="2"/>
              <w:jc w:val="both"/>
              <w:cnfStyle w:val="000000100000" w:firstRow="0" w:lastRow="0" w:firstColumn="0" w:lastColumn="0" w:oddVBand="0" w:evenVBand="0" w:oddHBand="1" w:evenHBand="0" w:firstRowFirstColumn="0" w:firstRowLastColumn="0" w:lastRowFirstColumn="0" w:lastRowLastColumn="0"/>
              <w:rPr>
                <w:rFonts w:ascii="Dubai Light" w:hAnsi="Dubai Light" w:cs="Dubai Light"/>
                <w:kern w:val="16"/>
                <w:lang w:val="fr-FR" w:eastAsia="fr-FR"/>
              </w:rPr>
            </w:pPr>
          </w:p>
        </w:tc>
        <w:tc>
          <w:tcPr>
            <w:tcW w:w="898" w:type="dxa"/>
            <w:tcBorders>
              <w:left w:val="single" w:sz="8" w:space="0" w:color="000000"/>
              <w:right w:val="threeDEmboss" w:sz="12" w:space="0" w:color="000000"/>
            </w:tcBorders>
            <w:shd w:val="clear" w:color="auto" w:fill="F2F2F2"/>
          </w:tcPr>
          <w:p w:rsidR="00B12AD5" w:rsidRPr="00E36A96" w:rsidRDefault="00B12AD5" w:rsidP="001B582A">
            <w:pPr>
              <w:suppressAutoHyphens/>
              <w:spacing w:line="300" w:lineRule="exact"/>
              <w:ind w:right="2"/>
              <w:jc w:val="both"/>
              <w:cnfStyle w:val="000000100000" w:firstRow="0" w:lastRow="0" w:firstColumn="0" w:lastColumn="0" w:oddVBand="0" w:evenVBand="0" w:oddHBand="1" w:evenHBand="0" w:firstRowFirstColumn="0" w:firstRowLastColumn="0" w:lastRowFirstColumn="0" w:lastRowLastColumn="0"/>
              <w:rPr>
                <w:rFonts w:ascii="Dubai Light" w:hAnsi="Dubai Light" w:cs="Dubai Light"/>
                <w:kern w:val="16"/>
                <w:lang w:val="fr-FR" w:eastAsia="fr-FR"/>
              </w:rPr>
            </w:pPr>
          </w:p>
        </w:tc>
      </w:tr>
      <w:tr w:rsidR="00B12AD5" w:rsidRPr="00E36A96" w:rsidTr="001B582A">
        <w:trPr>
          <w:trHeight w:val="178"/>
        </w:trPr>
        <w:tc>
          <w:tcPr>
            <w:cnfStyle w:val="001000000000" w:firstRow="0" w:lastRow="0" w:firstColumn="1" w:lastColumn="0" w:oddVBand="0" w:evenVBand="0" w:oddHBand="0" w:evenHBand="0" w:firstRowFirstColumn="0" w:firstRowLastColumn="0" w:lastRowFirstColumn="0" w:lastRowLastColumn="0"/>
            <w:tcW w:w="1937" w:type="dxa"/>
            <w:tcBorders>
              <w:left w:val="threeDEmboss" w:sz="12" w:space="0" w:color="000000"/>
            </w:tcBorders>
            <w:shd w:val="clear" w:color="auto" w:fill="auto"/>
          </w:tcPr>
          <w:p w:rsidR="00B12AD5" w:rsidRPr="00E36A96" w:rsidRDefault="00B12AD5" w:rsidP="001B582A">
            <w:pPr>
              <w:suppressAutoHyphens/>
              <w:spacing w:line="300" w:lineRule="exact"/>
              <w:ind w:right="2"/>
              <w:jc w:val="both"/>
              <w:rPr>
                <w:rFonts w:ascii="Dubai Light" w:hAnsi="Dubai Light" w:cs="Dubai Light"/>
                <w:i w:val="0"/>
                <w:kern w:val="16"/>
                <w:lang w:val="fr-FR" w:eastAsia="fr-FR"/>
              </w:rPr>
            </w:pPr>
            <w:r w:rsidRPr="00E36A96">
              <w:rPr>
                <w:rFonts w:ascii="Dubai Light" w:hAnsi="Dubai Light" w:cs="Dubai Light"/>
                <w:i w:val="0"/>
                <w:kern w:val="16"/>
                <w:lang w:val="fr-FR" w:eastAsia="fr-FR"/>
              </w:rPr>
              <w:t>Jeudi</w:t>
            </w:r>
          </w:p>
        </w:tc>
        <w:tc>
          <w:tcPr>
            <w:tcW w:w="936" w:type="dxa"/>
          </w:tcPr>
          <w:p w:rsidR="00B12AD5" w:rsidRPr="00E36A96" w:rsidRDefault="00B12AD5" w:rsidP="001B582A">
            <w:pPr>
              <w:suppressAutoHyphens/>
              <w:spacing w:line="300" w:lineRule="exact"/>
              <w:ind w:right="2"/>
              <w:jc w:val="both"/>
              <w:cnfStyle w:val="000000000000" w:firstRow="0" w:lastRow="0" w:firstColumn="0" w:lastColumn="0" w:oddVBand="0" w:evenVBand="0" w:oddHBand="0" w:evenHBand="0" w:firstRowFirstColumn="0" w:firstRowLastColumn="0" w:lastRowFirstColumn="0" w:lastRowLastColumn="0"/>
              <w:rPr>
                <w:rFonts w:ascii="Dubai Light" w:hAnsi="Dubai Light" w:cs="Dubai Light"/>
                <w:kern w:val="16"/>
                <w:lang w:val="fr-FR" w:eastAsia="fr-FR"/>
              </w:rPr>
            </w:pPr>
          </w:p>
        </w:tc>
        <w:tc>
          <w:tcPr>
            <w:tcW w:w="896" w:type="dxa"/>
            <w:tcBorders>
              <w:right w:val="single" w:sz="6" w:space="0" w:color="000000"/>
            </w:tcBorders>
          </w:tcPr>
          <w:p w:rsidR="00B12AD5" w:rsidRPr="00E36A96" w:rsidRDefault="00B12AD5" w:rsidP="001B582A">
            <w:pPr>
              <w:suppressAutoHyphens/>
              <w:spacing w:line="300" w:lineRule="exact"/>
              <w:ind w:right="2"/>
              <w:jc w:val="both"/>
              <w:cnfStyle w:val="000000000000" w:firstRow="0" w:lastRow="0" w:firstColumn="0" w:lastColumn="0" w:oddVBand="0" w:evenVBand="0" w:oddHBand="0" w:evenHBand="0" w:firstRowFirstColumn="0" w:firstRowLastColumn="0" w:lastRowFirstColumn="0" w:lastRowLastColumn="0"/>
              <w:rPr>
                <w:rFonts w:ascii="Dubai Light" w:hAnsi="Dubai Light" w:cs="Dubai Light"/>
                <w:kern w:val="16"/>
                <w:lang w:val="fr-FR" w:eastAsia="fr-FR"/>
              </w:rPr>
            </w:pPr>
          </w:p>
        </w:tc>
        <w:tc>
          <w:tcPr>
            <w:tcW w:w="897" w:type="dxa"/>
            <w:tcBorders>
              <w:left w:val="single" w:sz="6" w:space="0" w:color="000000"/>
            </w:tcBorders>
          </w:tcPr>
          <w:p w:rsidR="00B12AD5" w:rsidRPr="00E36A96" w:rsidRDefault="00B12AD5" w:rsidP="001B582A">
            <w:pPr>
              <w:suppressAutoHyphens/>
              <w:spacing w:line="300" w:lineRule="exact"/>
              <w:ind w:right="2"/>
              <w:jc w:val="both"/>
              <w:cnfStyle w:val="000000000000" w:firstRow="0" w:lastRow="0" w:firstColumn="0" w:lastColumn="0" w:oddVBand="0" w:evenVBand="0" w:oddHBand="0" w:evenHBand="0" w:firstRowFirstColumn="0" w:firstRowLastColumn="0" w:lastRowFirstColumn="0" w:lastRowLastColumn="0"/>
              <w:rPr>
                <w:rFonts w:ascii="Dubai Light" w:hAnsi="Dubai Light" w:cs="Dubai Light"/>
                <w:kern w:val="16"/>
                <w:lang w:val="fr-FR" w:eastAsia="fr-FR"/>
              </w:rPr>
            </w:pPr>
          </w:p>
        </w:tc>
        <w:tc>
          <w:tcPr>
            <w:tcW w:w="898" w:type="dxa"/>
            <w:gridSpan w:val="2"/>
            <w:tcBorders>
              <w:right w:val="single" w:sz="8" w:space="0" w:color="000000"/>
            </w:tcBorders>
          </w:tcPr>
          <w:p w:rsidR="00B12AD5" w:rsidRPr="00E36A96" w:rsidRDefault="00B12AD5" w:rsidP="001B582A">
            <w:pPr>
              <w:suppressAutoHyphens/>
              <w:spacing w:line="300" w:lineRule="exact"/>
              <w:ind w:right="2"/>
              <w:jc w:val="both"/>
              <w:cnfStyle w:val="000000000000" w:firstRow="0" w:lastRow="0" w:firstColumn="0" w:lastColumn="0" w:oddVBand="0" w:evenVBand="0" w:oddHBand="0" w:evenHBand="0" w:firstRowFirstColumn="0" w:firstRowLastColumn="0" w:lastRowFirstColumn="0" w:lastRowLastColumn="0"/>
              <w:rPr>
                <w:rFonts w:ascii="Dubai Light" w:hAnsi="Dubai Light" w:cs="Dubai Light"/>
                <w:kern w:val="16"/>
                <w:lang w:val="fr-FR" w:eastAsia="fr-FR"/>
              </w:rPr>
            </w:pPr>
          </w:p>
        </w:tc>
        <w:tc>
          <w:tcPr>
            <w:tcW w:w="898" w:type="dxa"/>
            <w:tcBorders>
              <w:left w:val="single" w:sz="8" w:space="0" w:color="000000"/>
              <w:right w:val="threeDEmboss" w:sz="12" w:space="0" w:color="000000"/>
            </w:tcBorders>
          </w:tcPr>
          <w:p w:rsidR="00B12AD5" w:rsidRPr="00E36A96" w:rsidRDefault="00B12AD5" w:rsidP="001B582A">
            <w:pPr>
              <w:suppressAutoHyphens/>
              <w:spacing w:line="300" w:lineRule="exact"/>
              <w:ind w:right="2"/>
              <w:jc w:val="both"/>
              <w:cnfStyle w:val="000000000000" w:firstRow="0" w:lastRow="0" w:firstColumn="0" w:lastColumn="0" w:oddVBand="0" w:evenVBand="0" w:oddHBand="0" w:evenHBand="0" w:firstRowFirstColumn="0" w:firstRowLastColumn="0" w:lastRowFirstColumn="0" w:lastRowLastColumn="0"/>
              <w:rPr>
                <w:rFonts w:ascii="Dubai Light" w:hAnsi="Dubai Light" w:cs="Dubai Light"/>
                <w:kern w:val="16"/>
                <w:lang w:val="fr-FR" w:eastAsia="fr-FR"/>
              </w:rPr>
            </w:pPr>
          </w:p>
        </w:tc>
      </w:tr>
      <w:tr w:rsidR="00B12AD5" w:rsidRPr="00E36A96" w:rsidTr="001B582A">
        <w:trPr>
          <w:cnfStyle w:val="000000100000" w:firstRow="0" w:lastRow="0" w:firstColumn="0" w:lastColumn="0" w:oddVBand="0" w:evenVBand="0" w:oddHBand="1" w:evenHBand="0" w:firstRowFirstColumn="0" w:firstRowLastColumn="0" w:lastRowFirstColumn="0" w:lastRowLastColumn="0"/>
          <w:trHeight w:val="178"/>
        </w:trPr>
        <w:tc>
          <w:tcPr>
            <w:cnfStyle w:val="001000000000" w:firstRow="0" w:lastRow="0" w:firstColumn="1" w:lastColumn="0" w:oddVBand="0" w:evenVBand="0" w:oddHBand="0" w:evenHBand="0" w:firstRowFirstColumn="0" w:firstRowLastColumn="0" w:lastRowFirstColumn="0" w:lastRowLastColumn="0"/>
            <w:tcW w:w="1937" w:type="dxa"/>
            <w:tcBorders>
              <w:left w:val="threeDEmboss" w:sz="12" w:space="0" w:color="000000"/>
            </w:tcBorders>
            <w:shd w:val="clear" w:color="auto" w:fill="auto"/>
          </w:tcPr>
          <w:p w:rsidR="00B12AD5" w:rsidRPr="00E36A96" w:rsidRDefault="00B12AD5" w:rsidP="001B582A">
            <w:pPr>
              <w:suppressAutoHyphens/>
              <w:spacing w:line="300" w:lineRule="exact"/>
              <w:ind w:right="2"/>
              <w:jc w:val="both"/>
              <w:rPr>
                <w:rFonts w:ascii="Dubai Light" w:hAnsi="Dubai Light" w:cs="Dubai Light"/>
                <w:i w:val="0"/>
                <w:kern w:val="16"/>
                <w:lang w:val="fr-FR" w:eastAsia="fr-FR"/>
              </w:rPr>
            </w:pPr>
            <w:r w:rsidRPr="00E36A96">
              <w:rPr>
                <w:rFonts w:ascii="Dubai Light" w:hAnsi="Dubai Light" w:cs="Dubai Light"/>
                <w:i w:val="0"/>
                <w:kern w:val="16"/>
                <w:lang w:val="fr-FR" w:eastAsia="fr-FR"/>
              </w:rPr>
              <w:t>Vendredi</w:t>
            </w:r>
          </w:p>
        </w:tc>
        <w:tc>
          <w:tcPr>
            <w:tcW w:w="936" w:type="dxa"/>
            <w:shd w:val="clear" w:color="auto" w:fill="F2F2F2"/>
          </w:tcPr>
          <w:p w:rsidR="00B12AD5" w:rsidRPr="00E36A96" w:rsidRDefault="00B12AD5" w:rsidP="001B582A">
            <w:pPr>
              <w:suppressAutoHyphens/>
              <w:spacing w:line="300" w:lineRule="exact"/>
              <w:ind w:right="2"/>
              <w:jc w:val="both"/>
              <w:cnfStyle w:val="000000100000" w:firstRow="0" w:lastRow="0" w:firstColumn="0" w:lastColumn="0" w:oddVBand="0" w:evenVBand="0" w:oddHBand="1" w:evenHBand="0" w:firstRowFirstColumn="0" w:firstRowLastColumn="0" w:lastRowFirstColumn="0" w:lastRowLastColumn="0"/>
              <w:rPr>
                <w:rFonts w:ascii="Dubai Light" w:hAnsi="Dubai Light" w:cs="Dubai Light"/>
                <w:kern w:val="16"/>
                <w:lang w:val="fr-FR" w:eastAsia="fr-FR"/>
              </w:rPr>
            </w:pPr>
          </w:p>
        </w:tc>
        <w:tc>
          <w:tcPr>
            <w:tcW w:w="896" w:type="dxa"/>
            <w:tcBorders>
              <w:right w:val="single" w:sz="6" w:space="0" w:color="000000"/>
            </w:tcBorders>
            <w:shd w:val="clear" w:color="auto" w:fill="F2F2F2"/>
          </w:tcPr>
          <w:p w:rsidR="00B12AD5" w:rsidRPr="00E36A96" w:rsidRDefault="00B12AD5" w:rsidP="001B582A">
            <w:pPr>
              <w:suppressAutoHyphens/>
              <w:spacing w:line="300" w:lineRule="exact"/>
              <w:ind w:right="2"/>
              <w:jc w:val="both"/>
              <w:cnfStyle w:val="000000100000" w:firstRow="0" w:lastRow="0" w:firstColumn="0" w:lastColumn="0" w:oddVBand="0" w:evenVBand="0" w:oddHBand="1" w:evenHBand="0" w:firstRowFirstColumn="0" w:firstRowLastColumn="0" w:lastRowFirstColumn="0" w:lastRowLastColumn="0"/>
              <w:rPr>
                <w:rFonts w:ascii="Dubai Light" w:hAnsi="Dubai Light" w:cs="Dubai Light"/>
                <w:kern w:val="16"/>
                <w:lang w:val="fr-FR" w:eastAsia="fr-FR"/>
              </w:rPr>
            </w:pPr>
          </w:p>
        </w:tc>
        <w:tc>
          <w:tcPr>
            <w:tcW w:w="897" w:type="dxa"/>
            <w:tcBorders>
              <w:left w:val="single" w:sz="6" w:space="0" w:color="000000"/>
            </w:tcBorders>
            <w:shd w:val="clear" w:color="auto" w:fill="F2F2F2"/>
          </w:tcPr>
          <w:p w:rsidR="00B12AD5" w:rsidRPr="00E36A96" w:rsidRDefault="00B12AD5" w:rsidP="001B582A">
            <w:pPr>
              <w:suppressAutoHyphens/>
              <w:spacing w:line="300" w:lineRule="exact"/>
              <w:ind w:right="2"/>
              <w:jc w:val="both"/>
              <w:cnfStyle w:val="000000100000" w:firstRow="0" w:lastRow="0" w:firstColumn="0" w:lastColumn="0" w:oddVBand="0" w:evenVBand="0" w:oddHBand="1" w:evenHBand="0" w:firstRowFirstColumn="0" w:firstRowLastColumn="0" w:lastRowFirstColumn="0" w:lastRowLastColumn="0"/>
              <w:rPr>
                <w:rFonts w:ascii="Dubai Light" w:hAnsi="Dubai Light" w:cs="Dubai Light"/>
                <w:kern w:val="16"/>
                <w:lang w:val="fr-FR" w:eastAsia="fr-FR"/>
              </w:rPr>
            </w:pPr>
          </w:p>
        </w:tc>
        <w:tc>
          <w:tcPr>
            <w:tcW w:w="898" w:type="dxa"/>
            <w:gridSpan w:val="2"/>
            <w:tcBorders>
              <w:right w:val="single" w:sz="8" w:space="0" w:color="000000"/>
            </w:tcBorders>
            <w:shd w:val="clear" w:color="auto" w:fill="F2F2F2"/>
          </w:tcPr>
          <w:p w:rsidR="00B12AD5" w:rsidRPr="00E36A96" w:rsidRDefault="00B12AD5" w:rsidP="001B582A">
            <w:pPr>
              <w:suppressAutoHyphens/>
              <w:spacing w:line="300" w:lineRule="exact"/>
              <w:ind w:right="2"/>
              <w:jc w:val="both"/>
              <w:cnfStyle w:val="000000100000" w:firstRow="0" w:lastRow="0" w:firstColumn="0" w:lastColumn="0" w:oddVBand="0" w:evenVBand="0" w:oddHBand="1" w:evenHBand="0" w:firstRowFirstColumn="0" w:firstRowLastColumn="0" w:lastRowFirstColumn="0" w:lastRowLastColumn="0"/>
              <w:rPr>
                <w:rFonts w:ascii="Dubai Light" w:hAnsi="Dubai Light" w:cs="Dubai Light"/>
                <w:kern w:val="16"/>
                <w:lang w:val="fr-FR" w:eastAsia="fr-FR"/>
              </w:rPr>
            </w:pPr>
          </w:p>
        </w:tc>
        <w:tc>
          <w:tcPr>
            <w:tcW w:w="898" w:type="dxa"/>
            <w:tcBorders>
              <w:left w:val="single" w:sz="8" w:space="0" w:color="000000"/>
              <w:right w:val="threeDEmboss" w:sz="12" w:space="0" w:color="000000"/>
            </w:tcBorders>
            <w:shd w:val="clear" w:color="auto" w:fill="F2F2F2"/>
          </w:tcPr>
          <w:p w:rsidR="00B12AD5" w:rsidRPr="00E36A96" w:rsidRDefault="00B12AD5" w:rsidP="001B582A">
            <w:pPr>
              <w:suppressAutoHyphens/>
              <w:spacing w:line="300" w:lineRule="exact"/>
              <w:ind w:right="2"/>
              <w:jc w:val="both"/>
              <w:cnfStyle w:val="000000100000" w:firstRow="0" w:lastRow="0" w:firstColumn="0" w:lastColumn="0" w:oddVBand="0" w:evenVBand="0" w:oddHBand="1" w:evenHBand="0" w:firstRowFirstColumn="0" w:firstRowLastColumn="0" w:lastRowFirstColumn="0" w:lastRowLastColumn="0"/>
              <w:rPr>
                <w:rFonts w:ascii="Dubai Light" w:hAnsi="Dubai Light" w:cs="Dubai Light"/>
                <w:kern w:val="16"/>
                <w:lang w:val="fr-FR" w:eastAsia="fr-FR"/>
              </w:rPr>
            </w:pPr>
          </w:p>
        </w:tc>
      </w:tr>
      <w:tr w:rsidR="00B12AD5" w:rsidRPr="00E36A96" w:rsidTr="001B582A">
        <w:trPr>
          <w:trHeight w:val="178"/>
        </w:trPr>
        <w:tc>
          <w:tcPr>
            <w:cnfStyle w:val="001000000000" w:firstRow="0" w:lastRow="0" w:firstColumn="1" w:lastColumn="0" w:oddVBand="0" w:evenVBand="0" w:oddHBand="0" w:evenHBand="0" w:firstRowFirstColumn="0" w:firstRowLastColumn="0" w:lastRowFirstColumn="0" w:lastRowLastColumn="0"/>
            <w:tcW w:w="1937" w:type="dxa"/>
            <w:tcBorders>
              <w:left w:val="threeDEmboss" w:sz="12" w:space="0" w:color="000000"/>
            </w:tcBorders>
            <w:shd w:val="clear" w:color="auto" w:fill="auto"/>
          </w:tcPr>
          <w:p w:rsidR="00B12AD5" w:rsidRPr="00E36A96" w:rsidRDefault="00B12AD5" w:rsidP="001B582A">
            <w:pPr>
              <w:suppressAutoHyphens/>
              <w:spacing w:line="300" w:lineRule="exact"/>
              <w:ind w:right="2"/>
              <w:jc w:val="both"/>
              <w:rPr>
                <w:rFonts w:ascii="Dubai Light" w:hAnsi="Dubai Light" w:cs="Dubai Light"/>
                <w:i w:val="0"/>
                <w:kern w:val="16"/>
                <w:lang w:val="fr-FR" w:eastAsia="fr-FR"/>
              </w:rPr>
            </w:pPr>
            <w:r w:rsidRPr="00E36A96">
              <w:rPr>
                <w:rFonts w:ascii="Dubai Light" w:hAnsi="Dubai Light" w:cs="Dubai Light"/>
                <w:i w:val="0"/>
                <w:kern w:val="16"/>
                <w:lang w:val="fr-FR" w:eastAsia="fr-FR"/>
              </w:rPr>
              <w:t>Samedi</w:t>
            </w:r>
          </w:p>
        </w:tc>
        <w:tc>
          <w:tcPr>
            <w:tcW w:w="936" w:type="dxa"/>
            <w:tcBorders>
              <w:bottom w:val="single" w:sz="4" w:space="0" w:color="auto"/>
            </w:tcBorders>
          </w:tcPr>
          <w:p w:rsidR="00B12AD5" w:rsidRPr="00E36A96" w:rsidRDefault="00B12AD5" w:rsidP="001B582A">
            <w:pPr>
              <w:suppressAutoHyphens/>
              <w:spacing w:line="300" w:lineRule="exact"/>
              <w:ind w:right="2"/>
              <w:jc w:val="both"/>
              <w:cnfStyle w:val="000000000000" w:firstRow="0" w:lastRow="0" w:firstColumn="0" w:lastColumn="0" w:oddVBand="0" w:evenVBand="0" w:oddHBand="0" w:evenHBand="0" w:firstRowFirstColumn="0" w:firstRowLastColumn="0" w:lastRowFirstColumn="0" w:lastRowLastColumn="0"/>
              <w:rPr>
                <w:rFonts w:ascii="Dubai Light" w:hAnsi="Dubai Light" w:cs="Dubai Light"/>
                <w:kern w:val="16"/>
                <w:lang w:val="fr-FR" w:eastAsia="fr-FR"/>
              </w:rPr>
            </w:pPr>
          </w:p>
        </w:tc>
        <w:tc>
          <w:tcPr>
            <w:tcW w:w="896" w:type="dxa"/>
            <w:tcBorders>
              <w:bottom w:val="single" w:sz="4" w:space="0" w:color="auto"/>
              <w:right w:val="single" w:sz="6" w:space="0" w:color="000000"/>
            </w:tcBorders>
          </w:tcPr>
          <w:p w:rsidR="00B12AD5" w:rsidRPr="00E36A96" w:rsidRDefault="00B12AD5" w:rsidP="001B582A">
            <w:pPr>
              <w:suppressAutoHyphens/>
              <w:spacing w:line="300" w:lineRule="exact"/>
              <w:ind w:right="2"/>
              <w:jc w:val="both"/>
              <w:cnfStyle w:val="000000000000" w:firstRow="0" w:lastRow="0" w:firstColumn="0" w:lastColumn="0" w:oddVBand="0" w:evenVBand="0" w:oddHBand="0" w:evenHBand="0" w:firstRowFirstColumn="0" w:firstRowLastColumn="0" w:lastRowFirstColumn="0" w:lastRowLastColumn="0"/>
              <w:rPr>
                <w:rFonts w:ascii="Dubai Light" w:hAnsi="Dubai Light" w:cs="Dubai Light"/>
                <w:kern w:val="16"/>
                <w:lang w:val="fr-FR" w:eastAsia="fr-FR"/>
              </w:rPr>
            </w:pPr>
          </w:p>
        </w:tc>
        <w:tc>
          <w:tcPr>
            <w:tcW w:w="897" w:type="dxa"/>
            <w:tcBorders>
              <w:left w:val="single" w:sz="6" w:space="0" w:color="000000"/>
              <w:bottom w:val="single" w:sz="4" w:space="0" w:color="auto"/>
            </w:tcBorders>
          </w:tcPr>
          <w:p w:rsidR="00B12AD5" w:rsidRPr="00E36A96" w:rsidRDefault="00B12AD5" w:rsidP="001B582A">
            <w:pPr>
              <w:suppressAutoHyphens/>
              <w:spacing w:line="300" w:lineRule="exact"/>
              <w:ind w:right="2"/>
              <w:jc w:val="both"/>
              <w:cnfStyle w:val="000000000000" w:firstRow="0" w:lastRow="0" w:firstColumn="0" w:lastColumn="0" w:oddVBand="0" w:evenVBand="0" w:oddHBand="0" w:evenHBand="0" w:firstRowFirstColumn="0" w:firstRowLastColumn="0" w:lastRowFirstColumn="0" w:lastRowLastColumn="0"/>
              <w:rPr>
                <w:rFonts w:ascii="Dubai Light" w:hAnsi="Dubai Light" w:cs="Dubai Light"/>
                <w:kern w:val="16"/>
                <w:lang w:val="fr-FR" w:eastAsia="fr-FR"/>
              </w:rPr>
            </w:pPr>
          </w:p>
        </w:tc>
        <w:tc>
          <w:tcPr>
            <w:tcW w:w="898" w:type="dxa"/>
            <w:gridSpan w:val="2"/>
            <w:tcBorders>
              <w:bottom w:val="single" w:sz="4" w:space="0" w:color="auto"/>
              <w:right w:val="single" w:sz="8" w:space="0" w:color="000000"/>
            </w:tcBorders>
          </w:tcPr>
          <w:p w:rsidR="00B12AD5" w:rsidRPr="00E36A96" w:rsidRDefault="00B12AD5" w:rsidP="001B582A">
            <w:pPr>
              <w:suppressAutoHyphens/>
              <w:spacing w:line="300" w:lineRule="exact"/>
              <w:ind w:right="2"/>
              <w:jc w:val="both"/>
              <w:cnfStyle w:val="000000000000" w:firstRow="0" w:lastRow="0" w:firstColumn="0" w:lastColumn="0" w:oddVBand="0" w:evenVBand="0" w:oddHBand="0" w:evenHBand="0" w:firstRowFirstColumn="0" w:firstRowLastColumn="0" w:lastRowFirstColumn="0" w:lastRowLastColumn="0"/>
              <w:rPr>
                <w:rFonts w:ascii="Dubai Light" w:hAnsi="Dubai Light" w:cs="Dubai Light"/>
                <w:kern w:val="16"/>
                <w:lang w:val="fr-FR" w:eastAsia="fr-FR"/>
              </w:rPr>
            </w:pPr>
          </w:p>
        </w:tc>
        <w:tc>
          <w:tcPr>
            <w:tcW w:w="898" w:type="dxa"/>
            <w:tcBorders>
              <w:left w:val="single" w:sz="8" w:space="0" w:color="000000"/>
              <w:bottom w:val="single" w:sz="4" w:space="0" w:color="auto"/>
              <w:right w:val="threeDEmboss" w:sz="12" w:space="0" w:color="000000"/>
            </w:tcBorders>
          </w:tcPr>
          <w:p w:rsidR="00B12AD5" w:rsidRPr="00E36A96" w:rsidRDefault="00B12AD5" w:rsidP="001B582A">
            <w:pPr>
              <w:suppressAutoHyphens/>
              <w:spacing w:line="300" w:lineRule="exact"/>
              <w:ind w:right="2"/>
              <w:jc w:val="both"/>
              <w:cnfStyle w:val="000000000000" w:firstRow="0" w:lastRow="0" w:firstColumn="0" w:lastColumn="0" w:oddVBand="0" w:evenVBand="0" w:oddHBand="0" w:evenHBand="0" w:firstRowFirstColumn="0" w:firstRowLastColumn="0" w:lastRowFirstColumn="0" w:lastRowLastColumn="0"/>
              <w:rPr>
                <w:rFonts w:ascii="Dubai Light" w:hAnsi="Dubai Light" w:cs="Dubai Light"/>
                <w:kern w:val="16"/>
                <w:lang w:val="fr-FR" w:eastAsia="fr-FR"/>
              </w:rPr>
            </w:pPr>
          </w:p>
        </w:tc>
      </w:tr>
      <w:tr w:rsidR="00B12AD5" w:rsidRPr="00E36A96" w:rsidTr="001B582A">
        <w:trPr>
          <w:cnfStyle w:val="000000100000" w:firstRow="0" w:lastRow="0" w:firstColumn="0" w:lastColumn="0" w:oddVBand="0" w:evenVBand="0" w:oddHBand="1" w:evenHBand="0" w:firstRowFirstColumn="0" w:firstRowLastColumn="0" w:lastRowFirstColumn="0" w:lastRowLastColumn="0"/>
          <w:trHeight w:val="178"/>
        </w:trPr>
        <w:tc>
          <w:tcPr>
            <w:cnfStyle w:val="001000000000" w:firstRow="0" w:lastRow="0" w:firstColumn="1" w:lastColumn="0" w:oddVBand="0" w:evenVBand="0" w:oddHBand="0" w:evenHBand="0" w:firstRowFirstColumn="0" w:firstRowLastColumn="0" w:lastRowFirstColumn="0" w:lastRowLastColumn="0"/>
            <w:tcW w:w="1937" w:type="dxa"/>
            <w:tcBorders>
              <w:left w:val="threeDEmboss" w:sz="12" w:space="0" w:color="000000"/>
              <w:bottom w:val="single" w:sz="6" w:space="0" w:color="000000"/>
              <w:right w:val="single" w:sz="4" w:space="0" w:color="auto"/>
            </w:tcBorders>
            <w:shd w:val="clear" w:color="auto" w:fill="auto"/>
          </w:tcPr>
          <w:p w:rsidR="00B12AD5" w:rsidRPr="00E36A96" w:rsidRDefault="00B12AD5" w:rsidP="001B582A">
            <w:pPr>
              <w:suppressAutoHyphens/>
              <w:spacing w:line="300" w:lineRule="exact"/>
              <w:ind w:right="2"/>
              <w:jc w:val="both"/>
              <w:rPr>
                <w:rFonts w:ascii="Dubai Light" w:hAnsi="Dubai Light" w:cs="Dubai Light"/>
                <w:i w:val="0"/>
                <w:kern w:val="16"/>
                <w:lang w:val="fr-FR" w:eastAsia="fr-FR"/>
              </w:rPr>
            </w:pPr>
            <w:r w:rsidRPr="00E36A96">
              <w:rPr>
                <w:rFonts w:ascii="Dubai Light" w:hAnsi="Dubai Light" w:cs="Dubai Light"/>
                <w:i w:val="0"/>
                <w:kern w:val="16"/>
                <w:lang w:val="fr-FR" w:eastAsia="fr-FR"/>
              </w:rPr>
              <w:t>Dimanche</w:t>
            </w:r>
          </w:p>
        </w:tc>
        <w:tc>
          <w:tcPr>
            <w:tcW w:w="936" w:type="dxa"/>
            <w:tcBorders>
              <w:top w:val="single" w:sz="4" w:space="0" w:color="auto"/>
              <w:left w:val="single" w:sz="4" w:space="0" w:color="auto"/>
              <w:bottom w:val="single" w:sz="6" w:space="0" w:color="000000"/>
              <w:right w:val="single" w:sz="4" w:space="0" w:color="auto"/>
            </w:tcBorders>
            <w:shd w:val="clear" w:color="auto" w:fill="F2F2F2"/>
          </w:tcPr>
          <w:p w:rsidR="00B12AD5" w:rsidRPr="00E36A96" w:rsidRDefault="00B12AD5" w:rsidP="001B582A">
            <w:pPr>
              <w:suppressAutoHyphens/>
              <w:spacing w:line="300" w:lineRule="exact"/>
              <w:ind w:right="2"/>
              <w:jc w:val="both"/>
              <w:cnfStyle w:val="000000100000" w:firstRow="0" w:lastRow="0" w:firstColumn="0" w:lastColumn="0" w:oddVBand="0" w:evenVBand="0" w:oddHBand="1" w:evenHBand="0" w:firstRowFirstColumn="0" w:firstRowLastColumn="0" w:lastRowFirstColumn="0" w:lastRowLastColumn="0"/>
              <w:rPr>
                <w:rFonts w:ascii="Dubai Light" w:hAnsi="Dubai Light" w:cs="Dubai Light"/>
                <w:kern w:val="16"/>
                <w:lang w:val="fr-FR" w:eastAsia="fr-FR"/>
              </w:rPr>
            </w:pPr>
          </w:p>
        </w:tc>
        <w:tc>
          <w:tcPr>
            <w:tcW w:w="896" w:type="dxa"/>
            <w:tcBorders>
              <w:top w:val="single" w:sz="4" w:space="0" w:color="auto"/>
              <w:left w:val="single" w:sz="4" w:space="0" w:color="auto"/>
              <w:bottom w:val="single" w:sz="6" w:space="0" w:color="000000"/>
              <w:right w:val="single" w:sz="6" w:space="0" w:color="000000"/>
            </w:tcBorders>
            <w:shd w:val="clear" w:color="auto" w:fill="F2F2F2"/>
          </w:tcPr>
          <w:p w:rsidR="00B12AD5" w:rsidRPr="00E36A96" w:rsidRDefault="00B12AD5" w:rsidP="001B582A">
            <w:pPr>
              <w:suppressAutoHyphens/>
              <w:spacing w:line="300" w:lineRule="exact"/>
              <w:ind w:right="2"/>
              <w:jc w:val="both"/>
              <w:cnfStyle w:val="000000100000" w:firstRow="0" w:lastRow="0" w:firstColumn="0" w:lastColumn="0" w:oddVBand="0" w:evenVBand="0" w:oddHBand="1" w:evenHBand="0" w:firstRowFirstColumn="0" w:firstRowLastColumn="0" w:lastRowFirstColumn="0" w:lastRowLastColumn="0"/>
              <w:rPr>
                <w:rFonts w:ascii="Dubai Light" w:hAnsi="Dubai Light" w:cs="Dubai Light"/>
                <w:kern w:val="16"/>
                <w:lang w:val="fr-FR" w:eastAsia="fr-FR"/>
              </w:rPr>
            </w:pPr>
          </w:p>
        </w:tc>
        <w:tc>
          <w:tcPr>
            <w:tcW w:w="897" w:type="dxa"/>
            <w:tcBorders>
              <w:top w:val="single" w:sz="4" w:space="0" w:color="auto"/>
              <w:left w:val="single" w:sz="6" w:space="0" w:color="000000"/>
              <w:bottom w:val="single" w:sz="4" w:space="0" w:color="auto"/>
              <w:right w:val="single" w:sz="4" w:space="0" w:color="auto"/>
            </w:tcBorders>
            <w:shd w:val="clear" w:color="auto" w:fill="F2F2F2"/>
          </w:tcPr>
          <w:p w:rsidR="00B12AD5" w:rsidRPr="00E36A96" w:rsidRDefault="00B12AD5" w:rsidP="001B582A">
            <w:pPr>
              <w:suppressAutoHyphens/>
              <w:spacing w:line="300" w:lineRule="exact"/>
              <w:ind w:right="2"/>
              <w:jc w:val="both"/>
              <w:cnfStyle w:val="000000100000" w:firstRow="0" w:lastRow="0" w:firstColumn="0" w:lastColumn="0" w:oddVBand="0" w:evenVBand="0" w:oddHBand="1" w:evenHBand="0" w:firstRowFirstColumn="0" w:firstRowLastColumn="0" w:lastRowFirstColumn="0" w:lastRowLastColumn="0"/>
              <w:rPr>
                <w:rFonts w:ascii="Dubai Light" w:hAnsi="Dubai Light" w:cs="Dubai Light"/>
                <w:kern w:val="16"/>
                <w:lang w:val="fr-FR" w:eastAsia="fr-FR"/>
              </w:rPr>
            </w:pPr>
          </w:p>
        </w:tc>
        <w:tc>
          <w:tcPr>
            <w:tcW w:w="898" w:type="dxa"/>
            <w:gridSpan w:val="2"/>
            <w:tcBorders>
              <w:top w:val="single" w:sz="4" w:space="0" w:color="auto"/>
              <w:left w:val="single" w:sz="4" w:space="0" w:color="auto"/>
              <w:bottom w:val="single" w:sz="6" w:space="0" w:color="000000"/>
              <w:right w:val="single" w:sz="8" w:space="0" w:color="000000"/>
            </w:tcBorders>
            <w:shd w:val="clear" w:color="auto" w:fill="F2F2F2"/>
          </w:tcPr>
          <w:p w:rsidR="00B12AD5" w:rsidRPr="00E36A96" w:rsidRDefault="00B12AD5" w:rsidP="001B582A">
            <w:pPr>
              <w:suppressAutoHyphens/>
              <w:spacing w:line="300" w:lineRule="exact"/>
              <w:ind w:right="2"/>
              <w:jc w:val="both"/>
              <w:cnfStyle w:val="000000100000" w:firstRow="0" w:lastRow="0" w:firstColumn="0" w:lastColumn="0" w:oddVBand="0" w:evenVBand="0" w:oddHBand="1" w:evenHBand="0" w:firstRowFirstColumn="0" w:firstRowLastColumn="0" w:lastRowFirstColumn="0" w:lastRowLastColumn="0"/>
              <w:rPr>
                <w:rFonts w:ascii="Dubai Light" w:hAnsi="Dubai Light" w:cs="Dubai Light"/>
                <w:kern w:val="16"/>
                <w:lang w:val="fr-FR" w:eastAsia="fr-FR"/>
              </w:rPr>
            </w:pPr>
          </w:p>
        </w:tc>
        <w:tc>
          <w:tcPr>
            <w:tcW w:w="898" w:type="dxa"/>
            <w:tcBorders>
              <w:top w:val="single" w:sz="4" w:space="0" w:color="auto"/>
              <w:left w:val="single" w:sz="8" w:space="0" w:color="000000"/>
              <w:bottom w:val="threeDEmboss" w:sz="12" w:space="0" w:color="000000"/>
              <w:right w:val="threeDEmboss" w:sz="12" w:space="0" w:color="000000"/>
            </w:tcBorders>
            <w:shd w:val="clear" w:color="auto" w:fill="F2F2F2"/>
          </w:tcPr>
          <w:p w:rsidR="00B12AD5" w:rsidRPr="00E36A96" w:rsidRDefault="00B12AD5" w:rsidP="001B582A">
            <w:pPr>
              <w:suppressAutoHyphens/>
              <w:spacing w:line="300" w:lineRule="exact"/>
              <w:ind w:right="2"/>
              <w:jc w:val="both"/>
              <w:cnfStyle w:val="000000100000" w:firstRow="0" w:lastRow="0" w:firstColumn="0" w:lastColumn="0" w:oddVBand="0" w:evenVBand="0" w:oddHBand="1" w:evenHBand="0" w:firstRowFirstColumn="0" w:firstRowLastColumn="0" w:lastRowFirstColumn="0" w:lastRowLastColumn="0"/>
              <w:rPr>
                <w:rFonts w:ascii="Dubai Light" w:hAnsi="Dubai Light" w:cs="Dubai Light"/>
                <w:kern w:val="16"/>
                <w:lang w:val="fr-FR" w:eastAsia="fr-FR"/>
              </w:rPr>
            </w:pPr>
          </w:p>
        </w:tc>
      </w:tr>
      <w:tr w:rsidR="00B12AD5" w:rsidRPr="00E36A96" w:rsidTr="001B582A">
        <w:trPr>
          <w:trHeight w:val="170"/>
        </w:trPr>
        <w:tc>
          <w:tcPr>
            <w:cnfStyle w:val="001000000000" w:firstRow="0" w:lastRow="0" w:firstColumn="1" w:lastColumn="0" w:oddVBand="0" w:evenVBand="0" w:oddHBand="0" w:evenHBand="0" w:firstRowFirstColumn="0" w:firstRowLastColumn="0" w:lastRowFirstColumn="0" w:lastRowLastColumn="0"/>
            <w:tcW w:w="2873" w:type="dxa"/>
            <w:gridSpan w:val="2"/>
            <w:tcBorders>
              <w:left w:val="threeDEmboss" w:sz="12" w:space="0" w:color="000000"/>
              <w:bottom w:val="threeDEmboss" w:sz="12" w:space="0" w:color="000000"/>
              <w:right w:val="nil"/>
            </w:tcBorders>
            <w:shd w:val="clear" w:color="auto" w:fill="auto"/>
          </w:tcPr>
          <w:p w:rsidR="00B12AD5" w:rsidRPr="00E36A96" w:rsidRDefault="00B12AD5" w:rsidP="001B582A">
            <w:pPr>
              <w:suppressAutoHyphens/>
              <w:spacing w:line="300" w:lineRule="exact"/>
              <w:ind w:right="2"/>
              <w:jc w:val="both"/>
              <w:rPr>
                <w:rFonts w:ascii="Dubai Light" w:hAnsi="Dubai Light" w:cs="Dubai Light"/>
                <w:b/>
                <w:kern w:val="16"/>
                <w:lang w:val="fr-FR" w:eastAsia="fr-FR"/>
              </w:rPr>
            </w:pPr>
          </w:p>
        </w:tc>
        <w:tc>
          <w:tcPr>
            <w:tcW w:w="2512" w:type="dxa"/>
            <w:gridSpan w:val="3"/>
            <w:tcBorders>
              <w:left w:val="nil"/>
              <w:bottom w:val="threeDEmboss" w:sz="12" w:space="0" w:color="000000"/>
              <w:right w:val="threeDEmboss" w:sz="12" w:space="0" w:color="000000"/>
            </w:tcBorders>
            <w:shd w:val="clear" w:color="auto" w:fill="auto"/>
          </w:tcPr>
          <w:p w:rsidR="00B12AD5" w:rsidRPr="00E36A96" w:rsidRDefault="00B12AD5" w:rsidP="001B582A">
            <w:pPr>
              <w:suppressAutoHyphens/>
              <w:spacing w:line="300" w:lineRule="exact"/>
              <w:ind w:right="2"/>
              <w:jc w:val="both"/>
              <w:cnfStyle w:val="000000000000" w:firstRow="0" w:lastRow="0" w:firstColumn="0" w:lastColumn="0" w:oddVBand="0" w:evenVBand="0" w:oddHBand="0" w:evenHBand="0" w:firstRowFirstColumn="0" w:firstRowLastColumn="0" w:lastRowFirstColumn="0" w:lastRowLastColumn="0"/>
              <w:rPr>
                <w:rFonts w:ascii="Dubai Light" w:hAnsi="Dubai Light" w:cs="Dubai Light"/>
                <w:b/>
                <w:kern w:val="16"/>
                <w:lang w:val="fr-FR" w:eastAsia="fr-FR"/>
              </w:rPr>
            </w:pPr>
            <w:r w:rsidRPr="00E36A96">
              <w:rPr>
                <w:rFonts w:ascii="Dubai Light" w:hAnsi="Dubai Light" w:cs="Dubai Light"/>
                <w:b/>
                <w:kern w:val="16"/>
                <w:lang w:val="fr-FR" w:eastAsia="fr-FR"/>
              </w:rPr>
              <w:t>Total hebdomadaire :</w:t>
            </w:r>
          </w:p>
        </w:tc>
        <w:tc>
          <w:tcPr>
            <w:tcW w:w="1077" w:type="dxa"/>
            <w:gridSpan w:val="2"/>
            <w:tcBorders>
              <w:top w:val="threeDEmboss" w:sz="12" w:space="0" w:color="000000"/>
              <w:left w:val="threeDEmboss" w:sz="12" w:space="0" w:color="000000"/>
              <w:bottom w:val="threeDEmboss" w:sz="12" w:space="0" w:color="000000"/>
              <w:right w:val="threeDEmboss" w:sz="12" w:space="0" w:color="000000"/>
            </w:tcBorders>
            <w:shd w:val="clear" w:color="auto" w:fill="auto"/>
            <w:vAlign w:val="center"/>
          </w:tcPr>
          <w:p w:rsidR="00B12AD5" w:rsidRPr="00E36A96" w:rsidRDefault="00B12AD5" w:rsidP="001B582A">
            <w:pPr>
              <w:suppressAutoHyphens/>
              <w:spacing w:line="300" w:lineRule="exact"/>
              <w:ind w:left="163" w:right="2"/>
              <w:jc w:val="both"/>
              <w:cnfStyle w:val="000000000000" w:firstRow="0" w:lastRow="0" w:firstColumn="0" w:lastColumn="0" w:oddVBand="0" w:evenVBand="0" w:oddHBand="0" w:evenHBand="0" w:firstRowFirstColumn="0" w:firstRowLastColumn="0" w:lastRowFirstColumn="0" w:lastRowLastColumn="0"/>
              <w:rPr>
                <w:rFonts w:ascii="Dubai Light" w:hAnsi="Dubai Light" w:cs="Dubai Light"/>
                <w:b/>
                <w:kern w:val="16"/>
                <w:lang w:val="fr-FR" w:eastAsia="fr-FR"/>
              </w:rPr>
            </w:pPr>
          </w:p>
        </w:tc>
      </w:tr>
    </w:tbl>
    <w:p w:rsidR="00B12AD5" w:rsidRDefault="00B12AD5" w:rsidP="00B12AD5">
      <w:pPr>
        <w:spacing w:before="240" w:line="300" w:lineRule="exact"/>
        <w:jc w:val="both"/>
        <w:rPr>
          <w:rFonts w:ascii="Dubai Light" w:hAnsi="Dubai Light" w:cs="Dubai Light"/>
          <w:b/>
          <w:kern w:val="16"/>
        </w:rPr>
      </w:pPr>
    </w:p>
    <w:p w:rsidR="00B12AD5" w:rsidRDefault="00B12AD5" w:rsidP="00B12AD5">
      <w:pPr>
        <w:spacing w:before="240" w:line="300" w:lineRule="exact"/>
        <w:jc w:val="both"/>
        <w:rPr>
          <w:rFonts w:ascii="Dubai Light" w:hAnsi="Dubai Light" w:cs="Dubai Light"/>
          <w:b/>
          <w:kern w:val="16"/>
        </w:rPr>
      </w:pPr>
    </w:p>
    <w:p w:rsidR="00B12AD5" w:rsidRDefault="00B12AD5" w:rsidP="00B12AD5">
      <w:pPr>
        <w:spacing w:before="240" w:line="300" w:lineRule="exact"/>
        <w:jc w:val="both"/>
        <w:rPr>
          <w:rFonts w:ascii="Dubai Light" w:hAnsi="Dubai Light" w:cs="Dubai Light"/>
          <w:b/>
          <w:kern w:val="16"/>
        </w:rPr>
      </w:pPr>
    </w:p>
    <w:p w:rsidR="00B12AD5" w:rsidRDefault="00B12AD5" w:rsidP="00B12AD5">
      <w:pPr>
        <w:spacing w:line="300" w:lineRule="exact"/>
        <w:rPr>
          <w:rFonts w:ascii="Dubai Light" w:hAnsi="Dubai Light" w:cs="Dubai Light"/>
        </w:rPr>
      </w:pPr>
    </w:p>
    <w:p w:rsidR="00B12AD5" w:rsidRPr="00E36A96" w:rsidRDefault="00B12AD5" w:rsidP="00B12AD5">
      <w:pPr>
        <w:spacing w:line="300" w:lineRule="exact"/>
        <w:rPr>
          <w:rFonts w:ascii="Dubai Light" w:hAnsi="Dubai Light" w:cs="Dubai Light"/>
        </w:rPr>
      </w:pPr>
    </w:p>
    <w:p w:rsidR="00B12AD5" w:rsidRPr="00E36A96" w:rsidRDefault="00B12AD5" w:rsidP="00B12AD5">
      <w:pPr>
        <w:spacing w:line="300" w:lineRule="exact"/>
        <w:rPr>
          <w:rFonts w:ascii="Dubai Light" w:hAnsi="Dubai Light" w:cs="Dubai Light"/>
        </w:rPr>
      </w:pPr>
    </w:p>
    <w:p w:rsidR="00B12AD5" w:rsidRPr="00484EEA" w:rsidRDefault="00B12AD5" w:rsidP="00B12AD5">
      <w:pPr>
        <w:spacing w:after="0" w:line="300" w:lineRule="exact"/>
        <w:rPr>
          <w:rFonts w:ascii="Dubai Light" w:hAnsi="Dubai Light" w:cs="Dubai Light"/>
          <w:sz w:val="12"/>
        </w:rPr>
      </w:pPr>
    </w:p>
    <w:p w:rsidR="00B12AD5" w:rsidRPr="00477DEA" w:rsidRDefault="00B12AD5" w:rsidP="00B12AD5">
      <w:pPr>
        <w:pStyle w:val="NormalWeb"/>
        <w:numPr>
          <w:ilvl w:val="0"/>
          <w:numId w:val="7"/>
        </w:numPr>
        <w:spacing w:before="0" w:beforeAutospacing="0" w:afterLines="80" w:after="192" w:afterAutospacing="0" w:line="300" w:lineRule="exact"/>
        <w:ind w:left="357" w:hanging="357"/>
        <w:jc w:val="both"/>
        <w:rPr>
          <w:rFonts w:ascii="Dubai Light" w:hAnsi="Dubai Light" w:cs="Dubai Light"/>
          <w:b/>
          <w:kern w:val="16"/>
          <w:sz w:val="22"/>
          <w:szCs w:val="22"/>
        </w:rPr>
      </w:pPr>
      <w:r>
        <w:rPr>
          <w:rFonts w:ascii="Dubai Light" w:hAnsi="Dubai Light" w:cs="Dubai Light"/>
          <w:b/>
          <w:kern w:val="16"/>
          <w:sz w:val="22"/>
          <w:szCs w:val="22"/>
        </w:rPr>
        <w:t>Rémunération</w:t>
      </w:r>
    </w:p>
    <w:p w:rsidR="00B12AD5" w:rsidRDefault="00B12AD5" w:rsidP="00B12AD5">
      <w:pPr>
        <w:shd w:val="clear" w:color="auto" w:fill="FFFFFF" w:themeFill="background1"/>
        <w:tabs>
          <w:tab w:val="left" w:leader="dot" w:pos="4820"/>
        </w:tabs>
        <w:spacing w:line="300" w:lineRule="exact"/>
        <w:jc w:val="both"/>
        <w:rPr>
          <w:rFonts w:ascii="Dubai Light" w:hAnsi="Dubai Light" w:cs="Dubai Light"/>
          <w:spacing w:val="-2"/>
          <w:kern w:val="16"/>
          <w:highlight w:val="lightGray"/>
        </w:rPr>
      </w:pPr>
      <w:r w:rsidRPr="00477DEA">
        <w:rPr>
          <w:rFonts w:ascii="Dubai Light" w:hAnsi="Dubai Light" w:cs="Dubai Light"/>
          <w:spacing w:val="-2"/>
          <w:kern w:val="16"/>
        </w:rPr>
        <w:t xml:space="preserve">Le salaire brut du travailleur est fixé à : </w:t>
      </w:r>
      <w:r>
        <w:rPr>
          <w:rFonts w:ascii="Dubai Light" w:hAnsi="Dubai Light" w:cs="Dubai Light"/>
        </w:rPr>
        <w:tab/>
      </w:r>
      <w:r w:rsidRPr="00477DEA">
        <w:rPr>
          <w:rFonts w:ascii="Dubai Light" w:hAnsi="Dubai Light" w:cs="Dubai Light"/>
        </w:rPr>
        <w:t xml:space="preserve"> </w:t>
      </w:r>
      <w:r w:rsidRPr="00477DEA">
        <w:rPr>
          <w:rFonts w:ascii="Dubai Light" w:hAnsi="Dubai Light" w:cs="Dubai Light"/>
          <w:spacing w:val="-2"/>
          <w:kern w:val="16"/>
        </w:rPr>
        <w:t xml:space="preserve">Euros </w:t>
      </w:r>
      <w:r w:rsidRPr="00944AB7">
        <w:rPr>
          <w:rFonts w:ascii="Dubai Light" w:hAnsi="Dubai Light" w:cs="Dubai Light"/>
          <w:spacing w:val="-2"/>
          <w:kern w:val="16"/>
        </w:rPr>
        <w:t>par heure / par mois.</w:t>
      </w:r>
    </w:p>
    <w:p w:rsidR="00B12AD5" w:rsidRPr="00EC6FFB" w:rsidRDefault="00B12AD5" w:rsidP="00B12AD5">
      <w:pPr>
        <w:shd w:val="clear" w:color="auto" w:fill="FFFFFF" w:themeFill="background1"/>
        <w:tabs>
          <w:tab w:val="right" w:leader="dot" w:pos="8946"/>
        </w:tabs>
        <w:spacing w:after="0" w:line="300" w:lineRule="exact"/>
        <w:jc w:val="both"/>
        <w:rPr>
          <w:rFonts w:ascii="Dubai Light" w:hAnsi="Dubai Light" w:cs="Dubai Light"/>
          <w:spacing w:val="-2"/>
          <w:kern w:val="16"/>
        </w:rPr>
      </w:pPr>
      <w:r w:rsidRPr="00EC6FFB">
        <w:rPr>
          <w:rFonts w:ascii="Dubai Light" w:hAnsi="Dubai Light" w:cs="Dubai Light"/>
          <w:spacing w:val="-2"/>
          <w:kern w:val="16"/>
        </w:rPr>
        <w:t xml:space="preserve">En outre, les avantages suivants sont octroyés : </w:t>
      </w:r>
    </w:p>
    <w:p w:rsidR="00B12AD5" w:rsidRDefault="00B12AD5" w:rsidP="00B12AD5">
      <w:pPr>
        <w:tabs>
          <w:tab w:val="left" w:leader="dot" w:pos="9072"/>
        </w:tabs>
        <w:spacing w:before="80" w:after="0" w:line="300" w:lineRule="exact"/>
        <w:jc w:val="both"/>
        <w:rPr>
          <w:rFonts w:ascii="Dubai Light" w:hAnsi="Dubai Light" w:cs="Dubai Light"/>
          <w:kern w:val="16"/>
        </w:rPr>
      </w:pPr>
      <w:r>
        <w:rPr>
          <w:rFonts w:ascii="Dubai Light" w:hAnsi="Dubai Light" w:cs="Dubai Light"/>
          <w:kern w:val="16"/>
        </w:rPr>
        <w:tab/>
      </w:r>
    </w:p>
    <w:p w:rsidR="00B12AD5" w:rsidRDefault="00B12AD5" w:rsidP="00B12AD5">
      <w:pPr>
        <w:tabs>
          <w:tab w:val="left" w:leader="dot" w:pos="9072"/>
        </w:tabs>
        <w:spacing w:before="80" w:after="0" w:line="300" w:lineRule="exact"/>
        <w:jc w:val="both"/>
        <w:rPr>
          <w:rFonts w:ascii="Dubai Light" w:hAnsi="Dubai Light" w:cs="Dubai Light"/>
          <w:kern w:val="16"/>
        </w:rPr>
      </w:pPr>
      <w:r>
        <w:rPr>
          <w:rFonts w:ascii="Dubai Light" w:hAnsi="Dubai Light" w:cs="Dubai Light"/>
          <w:kern w:val="16"/>
        </w:rPr>
        <w:tab/>
      </w:r>
    </w:p>
    <w:p w:rsidR="00B12AD5" w:rsidRDefault="00B12AD5" w:rsidP="00B12AD5">
      <w:pPr>
        <w:tabs>
          <w:tab w:val="left" w:leader="dot" w:pos="9072"/>
        </w:tabs>
        <w:spacing w:before="240" w:line="300" w:lineRule="exact"/>
        <w:jc w:val="both"/>
        <w:rPr>
          <w:rFonts w:ascii="Dubai Light" w:hAnsi="Dubai Light" w:cs="Dubai Light"/>
          <w:kern w:val="16"/>
        </w:rPr>
      </w:pPr>
      <w:r w:rsidRPr="00477DEA">
        <w:rPr>
          <w:rFonts w:ascii="Dubai Light" w:hAnsi="Dubai Light" w:cs="Dubai Light"/>
          <w:kern w:val="16"/>
        </w:rPr>
        <w:t xml:space="preserve">Le travailleur déclare formellement accepter le paiement </w:t>
      </w:r>
      <w:r>
        <w:rPr>
          <w:rFonts w:ascii="Dubai Light" w:hAnsi="Dubai Light" w:cs="Dubai Light"/>
          <w:kern w:val="16"/>
        </w:rPr>
        <w:t>de sa rémunération</w:t>
      </w:r>
      <w:r w:rsidRPr="00477DEA">
        <w:rPr>
          <w:rFonts w:ascii="Dubai Light" w:hAnsi="Dubai Light" w:cs="Dubai Light"/>
          <w:kern w:val="16"/>
        </w:rPr>
        <w:t xml:space="preserve"> sur le </w:t>
      </w:r>
      <w:r w:rsidRPr="00484EEA">
        <w:rPr>
          <w:rFonts w:ascii="Dubai Light" w:hAnsi="Dubai Light" w:cs="Dubai Light"/>
          <w:kern w:val="16"/>
        </w:rPr>
        <w:t>compte bancaire</w:t>
      </w:r>
      <w:r w:rsidRPr="00477DEA">
        <w:rPr>
          <w:rFonts w:ascii="Dubai Light" w:hAnsi="Dubai Light" w:cs="Dubai Light"/>
          <w:kern w:val="16"/>
        </w:rPr>
        <w:t xml:space="preserve"> </w:t>
      </w:r>
      <w:r>
        <w:rPr>
          <w:rFonts w:ascii="Dubai Light" w:hAnsi="Dubai Light" w:cs="Dubai Light"/>
          <w:kern w:val="16"/>
        </w:rPr>
        <w:t xml:space="preserve">suivant </w:t>
      </w:r>
      <w:r w:rsidRPr="00477DEA">
        <w:rPr>
          <w:rFonts w:ascii="Dubai Light" w:hAnsi="Dubai Light" w:cs="Dubai Light"/>
          <w:kern w:val="16"/>
        </w:rPr>
        <w:t xml:space="preserve">: </w:t>
      </w:r>
    </w:p>
    <w:p w:rsidR="00B12AD5" w:rsidRPr="00477DEA" w:rsidRDefault="00B12AD5" w:rsidP="00B12AD5">
      <w:pPr>
        <w:tabs>
          <w:tab w:val="left" w:leader="dot" w:pos="9072"/>
        </w:tabs>
        <w:spacing w:before="240" w:line="300" w:lineRule="exact"/>
        <w:jc w:val="both"/>
        <w:rPr>
          <w:rFonts w:ascii="Dubai Light" w:hAnsi="Dubai Light" w:cs="Dubai Light"/>
          <w:b/>
          <w:smallCaps/>
          <w:kern w:val="16"/>
        </w:rPr>
      </w:pPr>
      <w:r>
        <w:rPr>
          <w:rFonts w:ascii="Dubai Light" w:hAnsi="Dubai Light" w:cs="Dubai Light"/>
        </w:rPr>
        <w:tab/>
      </w:r>
    </w:p>
    <w:p w:rsidR="00B12AD5" w:rsidRDefault="00B12AD5" w:rsidP="00B12AD5">
      <w:pPr>
        <w:pStyle w:val="NormalWeb"/>
        <w:numPr>
          <w:ilvl w:val="0"/>
          <w:numId w:val="7"/>
        </w:numPr>
        <w:spacing w:before="360" w:beforeAutospacing="0" w:after="240" w:afterAutospacing="0" w:line="300" w:lineRule="exact"/>
        <w:jc w:val="both"/>
        <w:rPr>
          <w:rFonts w:ascii="Dubai Light" w:hAnsi="Dubai Light" w:cs="Dubai Light"/>
          <w:b/>
          <w:kern w:val="16"/>
          <w:sz w:val="22"/>
          <w:szCs w:val="22"/>
        </w:rPr>
      </w:pPr>
      <w:r>
        <w:rPr>
          <w:rFonts w:ascii="Dubai Light" w:hAnsi="Dubai Light" w:cs="Dubai Light"/>
          <w:b/>
          <w:kern w:val="16"/>
          <w:sz w:val="22"/>
          <w:szCs w:val="22"/>
        </w:rPr>
        <w:t>Maladie ou accident</w:t>
      </w:r>
    </w:p>
    <w:p w:rsidR="00B12AD5" w:rsidRPr="0083439B" w:rsidRDefault="00B12AD5" w:rsidP="00B12AD5">
      <w:pPr>
        <w:pStyle w:val="NormalWeb"/>
        <w:spacing w:before="360" w:beforeAutospacing="0" w:after="240" w:afterAutospacing="0" w:line="300" w:lineRule="exact"/>
        <w:contextualSpacing/>
        <w:jc w:val="both"/>
        <w:rPr>
          <w:rFonts w:ascii="Dubai Light" w:hAnsi="Dubai Light" w:cs="Dubai Light"/>
          <w:kern w:val="16"/>
          <w:sz w:val="22"/>
          <w:szCs w:val="22"/>
        </w:rPr>
      </w:pPr>
      <w:r w:rsidRPr="0083439B">
        <w:rPr>
          <w:rFonts w:ascii="Dubai Light" w:hAnsi="Dubai Light" w:cs="Dubai Light"/>
          <w:kern w:val="16"/>
          <w:sz w:val="22"/>
          <w:szCs w:val="22"/>
        </w:rPr>
        <w:t xml:space="preserve">L’absence </w:t>
      </w:r>
      <w:r>
        <w:rPr>
          <w:rFonts w:ascii="Dubai Light" w:hAnsi="Dubai Light" w:cs="Dubai Light"/>
          <w:kern w:val="16"/>
          <w:sz w:val="22"/>
          <w:szCs w:val="22"/>
        </w:rPr>
        <w:t xml:space="preserve">du travailleur </w:t>
      </w:r>
      <w:r w:rsidRPr="0083439B">
        <w:rPr>
          <w:rFonts w:ascii="Dubai Light" w:hAnsi="Dubai Light" w:cs="Dubai Light"/>
          <w:kern w:val="16"/>
          <w:sz w:val="22"/>
          <w:szCs w:val="22"/>
        </w:rPr>
        <w:t>pour maladie ou accident doit être justifiée par un certificat médical envoyé à l'employeur dans les 2 jours ouvrables à compter du jour de l'incapacité de travail, le cachet de la poste faisant foi, ou encore, être remis en mains propres de l'employeur dans le même délai.</w:t>
      </w:r>
    </w:p>
    <w:p w:rsidR="00B12AD5" w:rsidRPr="0083439B" w:rsidRDefault="00B12AD5" w:rsidP="00B12AD5">
      <w:pPr>
        <w:pStyle w:val="NormalWeb"/>
        <w:spacing w:before="360" w:beforeAutospacing="0" w:after="240" w:afterAutospacing="0" w:line="300" w:lineRule="exact"/>
        <w:contextualSpacing/>
        <w:jc w:val="both"/>
        <w:rPr>
          <w:rFonts w:ascii="Dubai Light" w:hAnsi="Dubai Light" w:cs="Dubai Light"/>
          <w:kern w:val="16"/>
          <w:sz w:val="22"/>
          <w:szCs w:val="22"/>
        </w:rPr>
      </w:pPr>
      <w:r w:rsidRPr="0083439B">
        <w:rPr>
          <w:rFonts w:ascii="Dubai Light" w:hAnsi="Dubai Light" w:cs="Dubai Light"/>
          <w:kern w:val="16"/>
          <w:sz w:val="22"/>
          <w:szCs w:val="22"/>
        </w:rPr>
        <w:t>Le travailleur doit de plus avertir immédiatement son employeur de son incapacité de travail.</w:t>
      </w:r>
    </w:p>
    <w:p w:rsidR="00B12AD5" w:rsidRDefault="00B12AD5" w:rsidP="00B12AD5">
      <w:pPr>
        <w:pStyle w:val="NormalWeb"/>
        <w:spacing w:before="360" w:beforeAutospacing="0" w:after="240" w:afterAutospacing="0" w:line="300" w:lineRule="exact"/>
        <w:contextualSpacing/>
        <w:jc w:val="both"/>
        <w:rPr>
          <w:rFonts w:ascii="Dubai Light" w:hAnsi="Dubai Light" w:cs="Dubai Light"/>
          <w:kern w:val="16"/>
          <w:sz w:val="22"/>
          <w:szCs w:val="22"/>
        </w:rPr>
      </w:pPr>
      <w:r w:rsidRPr="0083439B">
        <w:rPr>
          <w:rFonts w:ascii="Dubai Light" w:hAnsi="Dubai Light" w:cs="Dubai Light"/>
          <w:kern w:val="16"/>
          <w:sz w:val="22"/>
          <w:szCs w:val="22"/>
        </w:rPr>
        <w:t>Les mêmes obligations incombent au travailleur en cas de prolongation de l'incapacité de travail.</w:t>
      </w:r>
    </w:p>
    <w:p w:rsidR="00B12AD5" w:rsidRPr="00EC6FFB" w:rsidRDefault="00B12AD5" w:rsidP="00B12AD5">
      <w:pPr>
        <w:pStyle w:val="NormalWeb"/>
        <w:numPr>
          <w:ilvl w:val="0"/>
          <w:numId w:val="7"/>
        </w:numPr>
        <w:spacing w:before="480" w:beforeAutospacing="0" w:after="120" w:afterAutospacing="0" w:line="300" w:lineRule="exact"/>
        <w:jc w:val="both"/>
        <w:rPr>
          <w:rFonts w:ascii="Dubai Light" w:hAnsi="Dubai Light" w:cs="Dubai Light"/>
          <w:b/>
          <w:kern w:val="16"/>
          <w:sz w:val="22"/>
          <w:szCs w:val="22"/>
        </w:rPr>
      </w:pPr>
      <w:r w:rsidRPr="00EC6FFB">
        <w:rPr>
          <w:rFonts w:ascii="Dubai Light" w:hAnsi="Dubai Light" w:cs="Dubai Light"/>
          <w:b/>
          <w:kern w:val="16"/>
          <w:sz w:val="22"/>
          <w:szCs w:val="22"/>
        </w:rPr>
        <w:t>Règlement de travail</w:t>
      </w:r>
    </w:p>
    <w:p w:rsidR="00B12AD5" w:rsidRDefault="00B12AD5" w:rsidP="00B12AD5">
      <w:pPr>
        <w:tabs>
          <w:tab w:val="left" w:pos="-1440"/>
          <w:tab w:val="right" w:leader="dot" w:pos="7726"/>
          <w:tab w:val="right" w:pos="8852"/>
        </w:tabs>
        <w:spacing w:line="300" w:lineRule="exact"/>
        <w:jc w:val="both"/>
        <w:rPr>
          <w:rFonts w:ascii="Dubai Light" w:hAnsi="Dubai Light" w:cs="Dubai Light"/>
          <w:spacing w:val="-2"/>
          <w:kern w:val="16"/>
        </w:rPr>
      </w:pPr>
      <w:r w:rsidRPr="00EC6FFB">
        <w:rPr>
          <w:rFonts w:ascii="Dubai Light" w:hAnsi="Dubai Light" w:cs="Dubai Light"/>
          <w:spacing w:val="-2"/>
          <w:kern w:val="16"/>
        </w:rPr>
        <w:t xml:space="preserve">Le travailleur déclare avoir reçu une copie du </w:t>
      </w:r>
      <w:r w:rsidRPr="002063F8">
        <w:rPr>
          <w:rFonts w:ascii="Dubai Light" w:hAnsi="Dubai Light" w:cs="Dubai Light"/>
          <w:spacing w:val="-2"/>
          <w:kern w:val="16"/>
        </w:rPr>
        <w:t>règlement de travail</w:t>
      </w:r>
      <w:r w:rsidRPr="00EC6FFB">
        <w:rPr>
          <w:rFonts w:ascii="Dubai Light" w:hAnsi="Dubai Light" w:cs="Dubai Light"/>
          <w:spacing w:val="-2"/>
          <w:kern w:val="16"/>
        </w:rPr>
        <w:t xml:space="preserve"> de l'entreprise et en accepter toutes les clauses et conditions.</w:t>
      </w:r>
    </w:p>
    <w:p w:rsidR="00B12AD5" w:rsidRPr="002063F8" w:rsidRDefault="00B12AD5" w:rsidP="00B12AD5">
      <w:pPr>
        <w:pStyle w:val="Paragraphedeliste"/>
        <w:numPr>
          <w:ilvl w:val="0"/>
          <w:numId w:val="7"/>
        </w:numPr>
        <w:tabs>
          <w:tab w:val="left" w:pos="-1440"/>
          <w:tab w:val="right" w:pos="426"/>
        </w:tabs>
        <w:spacing w:line="300" w:lineRule="exact"/>
        <w:jc w:val="both"/>
        <w:rPr>
          <w:rFonts w:ascii="Dubai Light" w:hAnsi="Dubai Light" w:cs="Dubai Light"/>
          <w:b/>
          <w:spacing w:val="-2"/>
          <w:kern w:val="16"/>
        </w:rPr>
      </w:pPr>
      <w:r w:rsidRPr="002063F8">
        <w:rPr>
          <w:rFonts w:ascii="Dubai Light" w:hAnsi="Dubai Light" w:cs="Dubai Light"/>
          <w:b/>
          <w:spacing w:val="-2"/>
          <w:kern w:val="16"/>
        </w:rPr>
        <w:t>Droit compétent</w:t>
      </w:r>
    </w:p>
    <w:p w:rsidR="00B12AD5" w:rsidRPr="002063F8" w:rsidRDefault="00B12AD5" w:rsidP="00B12AD5">
      <w:pPr>
        <w:tabs>
          <w:tab w:val="left" w:pos="-1440"/>
          <w:tab w:val="right" w:leader="dot" w:pos="7726"/>
          <w:tab w:val="right" w:pos="8852"/>
        </w:tabs>
        <w:spacing w:line="300" w:lineRule="exact"/>
        <w:jc w:val="both"/>
        <w:rPr>
          <w:rFonts w:ascii="Dubai Light" w:hAnsi="Dubai Light" w:cs="Dubai Light"/>
          <w:spacing w:val="-2"/>
          <w:kern w:val="16"/>
        </w:rPr>
      </w:pPr>
      <w:r w:rsidRPr="002063F8">
        <w:rPr>
          <w:rFonts w:ascii="Dubai Light" w:hAnsi="Dubai Light" w:cs="Dubai Light"/>
          <w:spacing w:val="-2"/>
          <w:kern w:val="16"/>
        </w:rPr>
        <w:t xml:space="preserve">Le présent contrat est régi par le droit belge. Les tribunaux du lieu d’occupation sont les seuls compétents pour les litiges résultant du présent contrat. </w:t>
      </w:r>
    </w:p>
    <w:p w:rsidR="00B12AD5" w:rsidRDefault="00B12AD5" w:rsidP="00B12AD5">
      <w:pPr>
        <w:pStyle w:val="NormalWeb"/>
        <w:pBdr>
          <w:bottom w:val="single" w:sz="12" w:space="1" w:color="auto"/>
        </w:pBdr>
        <w:spacing w:line="300" w:lineRule="exact"/>
        <w:jc w:val="both"/>
        <w:rPr>
          <w:rFonts w:ascii="Dubai Light" w:hAnsi="Dubai Light" w:cs="Dubai Light"/>
          <w:kern w:val="16"/>
          <w:sz w:val="22"/>
          <w:szCs w:val="22"/>
        </w:rPr>
      </w:pPr>
      <w:bookmarkStart w:id="6" w:name="_Hlk1379070"/>
    </w:p>
    <w:p w:rsidR="00B12AD5" w:rsidRPr="00EC6FFB" w:rsidRDefault="00B12AD5" w:rsidP="00B12AD5">
      <w:pPr>
        <w:pStyle w:val="NormalWeb"/>
        <w:spacing w:line="300" w:lineRule="exact"/>
        <w:jc w:val="both"/>
        <w:rPr>
          <w:rFonts w:ascii="Dubai Light" w:hAnsi="Dubai Light" w:cs="Dubai Light"/>
          <w:kern w:val="16"/>
          <w:sz w:val="22"/>
          <w:szCs w:val="22"/>
        </w:rPr>
      </w:pPr>
    </w:p>
    <w:p w:rsidR="00B12AD5" w:rsidRPr="00EC6FFB" w:rsidRDefault="00B12AD5" w:rsidP="00B12AD5">
      <w:pPr>
        <w:pStyle w:val="NormalWeb"/>
        <w:tabs>
          <w:tab w:val="left" w:leader="dot" w:pos="2977"/>
          <w:tab w:val="left" w:leader="dot" w:pos="4395"/>
          <w:tab w:val="left" w:leader="dot" w:pos="5103"/>
          <w:tab w:val="left" w:leader="dot" w:pos="6237"/>
        </w:tabs>
        <w:spacing w:line="300" w:lineRule="exact"/>
        <w:jc w:val="both"/>
        <w:rPr>
          <w:rFonts w:ascii="Dubai Light" w:hAnsi="Dubai Light" w:cs="Dubai Light"/>
          <w:kern w:val="16"/>
          <w:sz w:val="22"/>
          <w:szCs w:val="22"/>
        </w:rPr>
      </w:pPr>
      <w:r w:rsidRPr="00EC6FFB">
        <w:rPr>
          <w:rFonts w:ascii="Dubai Light" w:hAnsi="Dubai Light" w:cs="Dubai Light"/>
          <w:kern w:val="16"/>
          <w:sz w:val="22"/>
          <w:szCs w:val="22"/>
        </w:rPr>
        <w:t xml:space="preserve">Fait </w:t>
      </w:r>
      <w:r w:rsidRPr="00EC6FFB">
        <w:rPr>
          <w:rFonts w:ascii="Dubai Light" w:hAnsi="Dubai Light" w:cs="Dubai Light"/>
          <w:sz w:val="22"/>
          <w:szCs w:val="22"/>
        </w:rPr>
        <w:t xml:space="preserve">à </w:t>
      </w:r>
      <w:r>
        <w:rPr>
          <w:rFonts w:ascii="Dubai Light" w:hAnsi="Dubai Light" w:cs="Dubai Light"/>
          <w:sz w:val="22"/>
          <w:szCs w:val="22"/>
        </w:rPr>
        <w:tab/>
      </w:r>
      <w:r w:rsidRPr="00EC6FFB">
        <w:rPr>
          <w:rFonts w:ascii="Dubai Light" w:hAnsi="Dubai Light" w:cs="Dubai Light"/>
          <w:sz w:val="22"/>
          <w:szCs w:val="22"/>
        </w:rPr>
        <w:t xml:space="preserve"> [lieu], le </w:t>
      </w:r>
      <w:r>
        <w:rPr>
          <w:rFonts w:ascii="Dubai Light" w:hAnsi="Dubai Light" w:cs="Dubai Light"/>
          <w:sz w:val="22"/>
          <w:szCs w:val="22"/>
        </w:rPr>
        <w:tab/>
      </w:r>
      <w:r w:rsidRPr="00EC6FFB">
        <w:rPr>
          <w:rFonts w:ascii="Dubai Light" w:hAnsi="Dubai Light" w:cs="Dubai Light"/>
          <w:sz w:val="22"/>
          <w:szCs w:val="22"/>
        </w:rPr>
        <w:t>/</w:t>
      </w:r>
      <w:r>
        <w:rPr>
          <w:rFonts w:ascii="Dubai Light" w:hAnsi="Dubai Light" w:cs="Dubai Light"/>
          <w:sz w:val="22"/>
          <w:szCs w:val="22"/>
        </w:rPr>
        <w:tab/>
      </w:r>
      <w:r w:rsidRPr="00EC6FFB">
        <w:rPr>
          <w:rFonts w:ascii="Dubai Light" w:hAnsi="Dubai Light" w:cs="Dubai Light"/>
          <w:sz w:val="22"/>
          <w:szCs w:val="22"/>
        </w:rPr>
        <w:t>/</w:t>
      </w:r>
      <w:r>
        <w:rPr>
          <w:rFonts w:ascii="Dubai Light" w:hAnsi="Dubai Light" w:cs="Dubai Light"/>
          <w:sz w:val="22"/>
          <w:szCs w:val="22"/>
        </w:rPr>
        <w:tab/>
      </w:r>
      <w:r w:rsidRPr="00EC6FFB">
        <w:rPr>
          <w:rFonts w:ascii="Dubai Light" w:hAnsi="Dubai Light" w:cs="Dubai Light"/>
          <w:kern w:val="16"/>
          <w:sz w:val="22"/>
          <w:szCs w:val="22"/>
        </w:rPr>
        <w:t xml:space="preserve"> en deux d’exemplaires originaux, chacune des parties reconnaissant en avoir reçu un. </w:t>
      </w:r>
      <w:r w:rsidRPr="00EC6FFB">
        <w:rPr>
          <w:rFonts w:ascii="Dubai Light" w:hAnsi="Dubai Light" w:cs="Dubai Light"/>
          <w:kern w:val="16"/>
          <w:sz w:val="22"/>
          <w:szCs w:val="22"/>
          <w:lang w:val="fr-FR"/>
        </w:rPr>
        <w:t>Seule la responsabilité des cosignataires est engagée.</w:t>
      </w:r>
    </w:p>
    <w:p w:rsidR="00B12AD5" w:rsidRPr="00EC6FFB" w:rsidRDefault="00B12AD5" w:rsidP="00B12AD5">
      <w:pPr>
        <w:pStyle w:val="NormalWeb"/>
        <w:spacing w:line="300" w:lineRule="exact"/>
        <w:jc w:val="both"/>
        <w:rPr>
          <w:rFonts w:ascii="Dubai Light" w:hAnsi="Dubai Light" w:cs="Dubai Light"/>
          <w:kern w:val="16"/>
          <w:sz w:val="22"/>
          <w:szCs w:val="22"/>
        </w:rPr>
      </w:pPr>
      <w:r w:rsidRPr="00EC6FFB">
        <w:rPr>
          <w:rFonts w:ascii="Dubai Light" w:hAnsi="Dubai Light" w:cs="Dubai Light"/>
          <w:kern w:val="16"/>
          <w:sz w:val="22"/>
          <w:szCs w:val="22"/>
        </w:rPr>
        <w:t>Signature précédée de la mention manuscrite « lu et approuvé » :</w:t>
      </w:r>
    </w:p>
    <w:p w:rsidR="00B12AD5" w:rsidRPr="00EC6FFB" w:rsidRDefault="00B12AD5" w:rsidP="00B12AD5">
      <w:pPr>
        <w:spacing w:line="300" w:lineRule="exact"/>
        <w:jc w:val="both"/>
        <w:rPr>
          <w:rFonts w:ascii="Dubai Light" w:hAnsi="Dubai Light" w:cs="Dubai Light"/>
          <w:kern w:val="16"/>
        </w:rPr>
      </w:pPr>
      <w:bookmarkStart w:id="7" w:name="_Hlk531099672"/>
      <w:bookmarkEnd w:id="6"/>
      <w:r w:rsidRPr="00EC6FFB">
        <w:rPr>
          <w:rFonts w:ascii="Dubai Light" w:hAnsi="Dubai Light" w:cs="Dubai Light"/>
          <w:noProof/>
          <w:kern w:val="16"/>
        </w:rPr>
        <mc:AlternateContent>
          <mc:Choice Requires="wps">
            <w:drawing>
              <wp:anchor distT="45720" distB="45720" distL="114300" distR="114300" simplePos="0" relativeHeight="251659264" behindDoc="0" locked="0" layoutInCell="1" allowOverlap="1" wp14:anchorId="62CADCDC" wp14:editId="1B87DEE2">
                <wp:simplePos x="0" y="0"/>
                <wp:positionH relativeFrom="margin">
                  <wp:posOffset>3198362</wp:posOffset>
                </wp:positionH>
                <wp:positionV relativeFrom="paragraph">
                  <wp:posOffset>15875</wp:posOffset>
                </wp:positionV>
                <wp:extent cx="1741170" cy="1404620"/>
                <wp:effectExtent l="0" t="0" r="0" b="9525"/>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1170" cy="1404620"/>
                        </a:xfrm>
                        <a:prstGeom prst="rect">
                          <a:avLst/>
                        </a:prstGeom>
                        <a:solidFill>
                          <a:srgbClr val="FFFFFF"/>
                        </a:solidFill>
                        <a:ln w="9525">
                          <a:noFill/>
                          <a:miter lim="800000"/>
                          <a:headEnd/>
                          <a:tailEnd/>
                        </a:ln>
                      </wps:spPr>
                      <wps:txbx>
                        <w:txbxContent>
                          <w:p w:rsidR="00B12AD5" w:rsidRPr="004B63A6" w:rsidRDefault="00B12AD5" w:rsidP="00B12AD5">
                            <w:pPr>
                              <w:rPr>
                                <w:rFonts w:ascii="Dubai Light" w:hAnsi="Dubai Light" w:cs="Dubai Light"/>
                              </w:rPr>
                            </w:pPr>
                            <w:bookmarkStart w:id="8" w:name="_Hlk531013788"/>
                            <w:bookmarkStart w:id="9" w:name="_Hlk531013789"/>
                            <w:bookmarkStart w:id="10" w:name="_Hlk531013790"/>
                            <w:bookmarkStart w:id="11" w:name="_Hlk531013791"/>
                            <w:bookmarkStart w:id="12" w:name="_Hlk531013792"/>
                            <w:bookmarkStart w:id="13" w:name="_Hlk531013793"/>
                            <w:bookmarkStart w:id="14" w:name="_Hlk531013794"/>
                            <w:bookmarkStart w:id="15" w:name="_Hlk531013795"/>
                            <w:r w:rsidRPr="004B63A6">
                              <w:rPr>
                                <w:rFonts w:ascii="Dubai Light" w:hAnsi="Dubai Light" w:cs="Dubai Light"/>
                              </w:rPr>
                              <w:t>Le Travailleur</w:t>
                            </w:r>
                          </w:p>
                          <w:p w:rsidR="00B12AD5" w:rsidRPr="004B63A6" w:rsidRDefault="00B12AD5" w:rsidP="00B12AD5">
                            <w:pPr>
                              <w:rPr>
                                <w:rFonts w:ascii="Dubai Light" w:hAnsi="Dubai Light" w:cs="Dubai Light"/>
                                <w:i/>
                              </w:rPr>
                            </w:pPr>
                            <w:r w:rsidRPr="004B63A6">
                              <w:rPr>
                                <w:rFonts w:ascii="Dubai Light" w:hAnsi="Dubai Light" w:cs="Dubai Light"/>
                                <w:i/>
                              </w:rPr>
                              <w:t xml:space="preserve">Signature </w:t>
                            </w:r>
                            <w:bookmarkEnd w:id="8"/>
                            <w:bookmarkEnd w:id="9"/>
                            <w:bookmarkEnd w:id="10"/>
                            <w:bookmarkEnd w:id="11"/>
                            <w:bookmarkEnd w:id="12"/>
                            <w:bookmarkEnd w:id="13"/>
                            <w:bookmarkEnd w:id="14"/>
                            <w:bookmarkEnd w:id="15"/>
                          </w:p>
                          <w:p w:rsidR="00B12AD5" w:rsidRDefault="00B12AD5" w:rsidP="00B12AD5"/>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2CADCDC" id="_x0000_t202" coordsize="21600,21600" o:spt="202" path="m,l,21600r21600,l21600,xe">
                <v:stroke joinstyle="miter"/>
                <v:path gradientshapeok="t" o:connecttype="rect"/>
              </v:shapetype>
              <v:shape id="Zone de texte 2" o:spid="_x0000_s1026" type="#_x0000_t202" style="position:absolute;left:0;text-align:left;margin-left:251.85pt;margin-top:1.25pt;width:137.1pt;height:110.6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" stroked="f">
                <v:textbox style="mso-fit-shape-to-text:t">
                  <w:txbxContent>
                    <w:p w:rsidR="00B12AD5" w:rsidRPr="004B63A6" w:rsidRDefault="00B12AD5" w:rsidP="00B12AD5">
                      <w:pPr>
                        <w:rPr>
                          <w:rFonts w:ascii="Dubai Light" w:hAnsi="Dubai Light" w:cs="Dubai Light"/>
                        </w:rPr>
                      </w:pPr>
                      <w:bookmarkStart w:id="16" w:name="_Hlk531013788"/>
                      <w:bookmarkStart w:id="17" w:name="_Hlk531013789"/>
                      <w:bookmarkStart w:id="18" w:name="_Hlk531013790"/>
                      <w:bookmarkStart w:id="19" w:name="_Hlk531013791"/>
                      <w:bookmarkStart w:id="20" w:name="_Hlk531013792"/>
                      <w:bookmarkStart w:id="21" w:name="_Hlk531013793"/>
                      <w:bookmarkStart w:id="22" w:name="_Hlk531013794"/>
                      <w:bookmarkStart w:id="23" w:name="_Hlk531013795"/>
                      <w:r w:rsidRPr="004B63A6">
                        <w:rPr>
                          <w:rFonts w:ascii="Dubai Light" w:hAnsi="Dubai Light" w:cs="Dubai Light"/>
                        </w:rPr>
                        <w:t>Le Travailleur</w:t>
                      </w:r>
                    </w:p>
                    <w:p w:rsidR="00B12AD5" w:rsidRPr="004B63A6" w:rsidRDefault="00B12AD5" w:rsidP="00B12AD5">
                      <w:pPr>
                        <w:rPr>
                          <w:rFonts w:ascii="Dubai Light" w:hAnsi="Dubai Light" w:cs="Dubai Light"/>
                          <w:i/>
                        </w:rPr>
                      </w:pPr>
                      <w:r w:rsidRPr="004B63A6">
                        <w:rPr>
                          <w:rFonts w:ascii="Dubai Light" w:hAnsi="Dubai Light" w:cs="Dubai Light"/>
                          <w:i/>
                        </w:rPr>
                        <w:t xml:space="preserve">Signature </w:t>
                      </w:r>
                      <w:bookmarkEnd w:id="16"/>
                      <w:bookmarkEnd w:id="17"/>
                      <w:bookmarkEnd w:id="18"/>
                      <w:bookmarkEnd w:id="19"/>
                      <w:bookmarkEnd w:id="20"/>
                      <w:bookmarkEnd w:id="21"/>
                      <w:bookmarkEnd w:id="22"/>
                      <w:bookmarkEnd w:id="23"/>
                    </w:p>
                    <w:p w:rsidR="00B12AD5" w:rsidRDefault="00B12AD5" w:rsidP="00B12AD5"/>
                  </w:txbxContent>
                </v:textbox>
                <w10:wrap type="square" anchorx="margin"/>
              </v:shape>
            </w:pict>
          </mc:Fallback>
        </mc:AlternateContent>
      </w:r>
      <w:r w:rsidRPr="00EC6FFB">
        <w:rPr>
          <w:rFonts w:ascii="Dubai Light" w:hAnsi="Dubai Light" w:cs="Dubai Light"/>
          <w:noProof/>
          <w:kern w:val="16"/>
        </w:rPr>
        <mc:AlternateContent>
          <mc:Choice Requires="wps">
            <w:drawing>
              <wp:anchor distT="45720" distB="45720" distL="114300" distR="114300" simplePos="0" relativeHeight="251660288" behindDoc="0" locked="0" layoutInCell="1" allowOverlap="1" wp14:anchorId="467E3A59" wp14:editId="739155A6">
                <wp:simplePos x="0" y="0"/>
                <wp:positionH relativeFrom="margin">
                  <wp:align>left</wp:align>
                </wp:positionH>
                <wp:positionV relativeFrom="paragraph">
                  <wp:posOffset>15240</wp:posOffset>
                </wp:positionV>
                <wp:extent cx="2360930" cy="715010"/>
                <wp:effectExtent l="0" t="0" r="635" b="8890"/>
                <wp:wrapSquare wrapText="bothSides"/>
                <wp:docPr id="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715010"/>
                        </a:xfrm>
                        <a:prstGeom prst="rect">
                          <a:avLst/>
                        </a:prstGeom>
                        <a:solidFill>
                          <a:srgbClr val="FFFFFF"/>
                        </a:solidFill>
                        <a:ln w="9525">
                          <a:noFill/>
                          <a:miter lim="800000"/>
                          <a:headEnd/>
                          <a:tailEnd/>
                        </a:ln>
                      </wps:spPr>
                      <wps:txbx>
                        <w:txbxContent>
                          <w:p w:rsidR="00B12AD5" w:rsidRPr="004B63A6" w:rsidRDefault="00B12AD5" w:rsidP="00B12AD5">
                            <w:pPr>
                              <w:rPr>
                                <w:rFonts w:ascii="Dubai Light" w:hAnsi="Dubai Light" w:cs="Dubai Light"/>
                              </w:rPr>
                            </w:pPr>
                            <w:r w:rsidRPr="004B63A6">
                              <w:rPr>
                                <w:rFonts w:ascii="Dubai Light" w:hAnsi="Dubai Light" w:cs="Dubai Light"/>
                              </w:rPr>
                              <w:t>L’Employeur</w:t>
                            </w:r>
                          </w:p>
                          <w:p w:rsidR="00B12AD5" w:rsidRPr="004B63A6" w:rsidRDefault="00B12AD5" w:rsidP="00B12AD5">
                            <w:pPr>
                              <w:rPr>
                                <w:rFonts w:ascii="Dubai Light" w:hAnsi="Dubai Light" w:cs="Dubai Light"/>
                                <w:i/>
                              </w:rPr>
                            </w:pPr>
                            <w:r w:rsidRPr="004B63A6">
                              <w:rPr>
                                <w:rFonts w:ascii="Dubai Light" w:hAnsi="Dubai Light" w:cs="Dubai Light"/>
                                <w:i/>
                              </w:rPr>
                              <w:t>Signature</w:t>
                            </w:r>
                          </w:p>
                          <w:p w:rsidR="00B12AD5" w:rsidRDefault="00B12AD5" w:rsidP="00B12AD5"/>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467E3A59" id="_x0000_s1027" type="#_x0000_t202" style="position:absolute;left:0;text-align:left;margin-left:0;margin-top:1.2pt;width:185.9pt;height:56.3pt;z-index:251660288;visibility:visible;mso-wrap-style:square;mso-width-percent:400;mso-height-percent:0;mso-wrap-distance-left:9pt;mso-wrap-distance-top:3.6pt;mso-wrap-distance-right:9pt;mso-wrap-distance-bottom:3.6pt;mso-position-horizontal:left;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" stroked="f">
                <v:textbox>
                  <w:txbxContent>
                    <w:p w:rsidR="00B12AD5" w:rsidRPr="004B63A6" w:rsidRDefault="00B12AD5" w:rsidP="00B12AD5">
                      <w:pPr>
                        <w:rPr>
                          <w:rFonts w:ascii="Dubai Light" w:hAnsi="Dubai Light" w:cs="Dubai Light"/>
                        </w:rPr>
                      </w:pPr>
                      <w:r w:rsidRPr="004B63A6">
                        <w:rPr>
                          <w:rFonts w:ascii="Dubai Light" w:hAnsi="Dubai Light" w:cs="Dubai Light"/>
                        </w:rPr>
                        <w:t>L’Employeur</w:t>
                      </w:r>
                    </w:p>
                    <w:p w:rsidR="00B12AD5" w:rsidRPr="004B63A6" w:rsidRDefault="00B12AD5" w:rsidP="00B12AD5">
                      <w:pPr>
                        <w:rPr>
                          <w:rFonts w:ascii="Dubai Light" w:hAnsi="Dubai Light" w:cs="Dubai Light"/>
                          <w:i/>
                        </w:rPr>
                      </w:pPr>
                      <w:r w:rsidRPr="004B63A6">
                        <w:rPr>
                          <w:rFonts w:ascii="Dubai Light" w:hAnsi="Dubai Light" w:cs="Dubai Light"/>
                          <w:i/>
                        </w:rPr>
                        <w:t>Signature</w:t>
                      </w:r>
                    </w:p>
                    <w:p w:rsidR="00B12AD5" w:rsidRDefault="00B12AD5" w:rsidP="00B12AD5"/>
                  </w:txbxContent>
                </v:textbox>
                <w10:wrap type="square" anchorx="margin"/>
              </v:shape>
            </w:pict>
          </mc:Fallback>
        </mc:AlternateContent>
      </w:r>
    </w:p>
    <w:bookmarkEnd w:id="7"/>
    <w:p w:rsidR="00B12AD5" w:rsidRPr="00EC6FFB" w:rsidRDefault="00B12AD5" w:rsidP="00B12AD5">
      <w:pPr>
        <w:tabs>
          <w:tab w:val="right" w:pos="7087"/>
        </w:tabs>
        <w:spacing w:line="300" w:lineRule="exact"/>
        <w:ind w:right="-1"/>
        <w:jc w:val="both"/>
        <w:rPr>
          <w:rFonts w:ascii="Dubai Light" w:hAnsi="Dubai Light" w:cs="Dubai Light"/>
          <w:kern w:val="16"/>
        </w:rPr>
      </w:pPr>
    </w:p>
    <w:p w:rsidR="00B12AD5" w:rsidRPr="00D418FA" w:rsidRDefault="00B12AD5" w:rsidP="00B12AD5">
      <w:pPr>
        <w:tabs>
          <w:tab w:val="left" w:pos="426"/>
        </w:tabs>
        <w:spacing w:line="300" w:lineRule="exact"/>
        <w:rPr>
          <w:rFonts w:ascii="Dubai Light" w:hAnsi="Dubai Light" w:cs="Dubai Light"/>
          <w:b/>
        </w:rPr>
      </w:pPr>
    </w:p>
    <w:p w:rsidR="00C75647" w:rsidRPr="00B12AD5" w:rsidRDefault="00C75647" w:rsidP="00B12AD5"/>
    <w:sectPr w:rsidR="00C75647" w:rsidRPr="00B12AD5" w:rsidSect="00680EB5">
      <w:headerReference w:type="default" r:id="rId7"/>
      <w:pgSz w:w="11906" w:h="16838"/>
      <w:pgMar w:top="103" w:right="566" w:bottom="851" w:left="1417" w:header="13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A199F" w:rsidRDefault="003A199F" w:rsidP="003A199F">
      <w:pPr>
        <w:spacing w:after="0" w:line="240" w:lineRule="auto"/>
      </w:pPr>
      <w:r>
        <w:separator/>
      </w:r>
    </w:p>
  </w:endnote>
  <w:endnote w:type="continuationSeparator" w:id="0">
    <w:p w:rsidR="003A199F" w:rsidRDefault="003A199F" w:rsidP="003A19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Dubai Light">
    <w:panose1 w:val="020B0303030403030204"/>
    <w:charset w:val="00"/>
    <w:family w:val="swiss"/>
    <w:pitch w:val="variable"/>
    <w:sig w:usb0="80002067" w:usb1="80000000" w:usb2="00000008" w:usb3="00000000" w:csb0="00000041"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A199F" w:rsidRDefault="003A199F" w:rsidP="003A199F">
      <w:pPr>
        <w:spacing w:after="0" w:line="240" w:lineRule="auto"/>
      </w:pPr>
      <w:r>
        <w:separator/>
      </w:r>
    </w:p>
  </w:footnote>
  <w:footnote w:type="continuationSeparator" w:id="0">
    <w:p w:rsidR="003A199F" w:rsidRDefault="003A199F" w:rsidP="003A199F">
      <w:pPr>
        <w:spacing w:after="0" w:line="240" w:lineRule="auto"/>
      </w:pPr>
      <w:r>
        <w:continuationSeparator/>
      </w:r>
    </w:p>
  </w:footnote>
  <w:footnote w:id="1">
    <w:p w:rsidR="00B12AD5" w:rsidRPr="005D0330" w:rsidRDefault="00B12AD5" w:rsidP="00B12AD5">
      <w:pPr>
        <w:autoSpaceDE w:val="0"/>
        <w:autoSpaceDN w:val="0"/>
        <w:adjustRightInd w:val="0"/>
        <w:spacing w:after="0" w:line="200" w:lineRule="exact"/>
        <w:jc w:val="both"/>
        <w:rPr>
          <w:rFonts w:ascii="Dubai Light" w:hAnsi="Dubai Light" w:cs="Dubai Light"/>
          <w:color w:val="595959" w:themeColor="text1" w:themeTint="A6"/>
          <w:spacing w:val="-2"/>
          <w:sz w:val="16"/>
          <w:szCs w:val="12"/>
        </w:rPr>
      </w:pPr>
      <w:r>
        <w:rPr>
          <w:rStyle w:val="Appelnotedebasdep"/>
        </w:rPr>
        <w:footnoteRef/>
      </w:r>
      <w:r>
        <w:t xml:space="preserve"> </w:t>
      </w:r>
      <w:r w:rsidRPr="005D0330">
        <w:rPr>
          <w:rFonts w:ascii="Dubai Light" w:hAnsi="Dubai Light" w:cs="Dubai Light"/>
          <w:color w:val="595959" w:themeColor="text1" w:themeTint="A6"/>
          <w:spacing w:val="-2"/>
          <w:sz w:val="16"/>
          <w:szCs w:val="12"/>
        </w:rPr>
        <w:t>La durée de travail hebdomadaire minimale autorisée correspond à 1/3 de la durée de travail d’un travailleur à temps plein de la même catégorie. Les prestations minimales journalières doivent par ailleurs comprendre au moins 3h par période de travail. Il existe cependant des exceptions dans certains secteurs d’activités.</w:t>
      </w:r>
    </w:p>
    <w:p w:rsidR="00B12AD5" w:rsidRPr="005D0330" w:rsidRDefault="00B12AD5" w:rsidP="00B12AD5">
      <w:pPr>
        <w:autoSpaceDE w:val="0"/>
        <w:autoSpaceDN w:val="0"/>
        <w:adjustRightInd w:val="0"/>
        <w:spacing w:after="0" w:line="200" w:lineRule="exact"/>
        <w:jc w:val="both"/>
        <w:rPr>
          <w:rFonts w:ascii="Dubai Light" w:hAnsi="Dubai Light" w:cs="Dubai Light"/>
          <w:color w:val="595959" w:themeColor="text1" w:themeTint="A6"/>
          <w:sz w:val="16"/>
          <w:szCs w:val="12"/>
          <w:lang w:eastAsia="fr-BE"/>
        </w:rPr>
      </w:pPr>
      <w:r w:rsidRPr="005D0330">
        <w:rPr>
          <w:rFonts w:ascii="Dubai Light" w:hAnsi="Dubai Light" w:cs="Dubai Light"/>
          <w:color w:val="595959" w:themeColor="text1" w:themeTint="A6"/>
          <w:sz w:val="16"/>
          <w:szCs w:val="12"/>
          <w:lang w:eastAsia="fr-BE"/>
        </w:rPr>
        <w:t>Il peut être dérogé à la règle du 1/3 temps lorsque des prestations journalières d’au moins 4h sont prévues dans un horaire fixe. S’il est fait usage de cette dérogation, il est interdit de prester des heures complémentaires, sauf si elles précèdent ou suivent directement les prestations prévues à l’horaire fixé. Le cas échéant, les heures complémentaires seront rémunérées avec un sursalaire de 50 % ou de 100 % si ces heures sont prestées un dimanche ou un jour férié.</w:t>
      </w:r>
    </w:p>
    <w:p w:rsidR="00B12AD5" w:rsidRPr="005D0330" w:rsidRDefault="00B12AD5" w:rsidP="00B12AD5">
      <w:pPr>
        <w:spacing w:after="0" w:line="200" w:lineRule="exact"/>
        <w:jc w:val="both"/>
        <w:rPr>
          <w:rFonts w:ascii="Dubai Light" w:hAnsi="Dubai Light" w:cs="Dubai Light"/>
          <w:color w:val="595959" w:themeColor="text1" w:themeTint="A6"/>
          <w:sz w:val="16"/>
          <w:szCs w:val="12"/>
          <w:lang w:eastAsia="fr-BE"/>
        </w:rPr>
      </w:pPr>
      <w:r w:rsidRPr="005D0330">
        <w:rPr>
          <w:rFonts w:ascii="Dubai Light" w:hAnsi="Dubai Light" w:cs="Dubai Light"/>
          <w:color w:val="595959" w:themeColor="text1" w:themeTint="A6"/>
          <w:sz w:val="16"/>
          <w:szCs w:val="12"/>
          <w:lang w:eastAsia="fr-BE"/>
        </w:rPr>
        <w:t>S’il est fait usage de cette dérogation, une copie du contrat de travail doit être envoyée à l'Inspection sociale du SPF Emploi, Travail et Concertation sociale du lieu où le travailleur est principalement occupé. Une autre copie doit être conservée au même endroit que le règlement de travail de l’entreprise.</w:t>
      </w:r>
    </w:p>
    <w:p w:rsidR="00B12AD5" w:rsidRDefault="00B12AD5" w:rsidP="00B12AD5">
      <w:pPr>
        <w:pStyle w:val="Notedebasdepage"/>
      </w:pPr>
      <w:r w:rsidRPr="005D0330">
        <w:rPr>
          <w:rFonts w:ascii="Dubai Light" w:hAnsi="Dubai Light" w:cs="Dubai Light"/>
          <w:color w:val="595959" w:themeColor="text1" w:themeTint="A6"/>
          <w:sz w:val="16"/>
          <w:szCs w:val="12"/>
          <w:lang w:eastAsia="fr-BE"/>
        </w:rPr>
        <w:t xml:space="preserve">Base légale : A.R. du 21 déc. 1992, </w:t>
      </w:r>
      <w:r w:rsidRPr="005D0330">
        <w:rPr>
          <w:rFonts w:ascii="Dubai Light" w:hAnsi="Dubai Light" w:cs="Dubai Light"/>
          <w:i/>
          <w:iCs/>
          <w:color w:val="595959" w:themeColor="text1" w:themeTint="A6"/>
          <w:sz w:val="16"/>
          <w:szCs w:val="12"/>
          <w:lang w:eastAsia="fr-BE"/>
        </w:rPr>
        <w:t>M.B.</w:t>
      </w:r>
      <w:r w:rsidRPr="005D0330">
        <w:rPr>
          <w:rFonts w:ascii="Dubai Light" w:hAnsi="Dubai Light" w:cs="Dubai Light"/>
          <w:color w:val="595959" w:themeColor="text1" w:themeTint="A6"/>
          <w:sz w:val="16"/>
          <w:szCs w:val="12"/>
          <w:lang w:eastAsia="fr-BE"/>
        </w:rPr>
        <w:t>, 30 déc. 1992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199F" w:rsidRDefault="003A199F" w:rsidP="00680EB5">
    <w:pPr>
      <w:pStyle w:val="En-tte"/>
      <w:tabs>
        <w:tab w:val="clear" w:pos="4536"/>
        <w:tab w:val="center" w:pos="8647"/>
      </w:tabs>
    </w:pPr>
    <w:r>
      <w:tab/>
    </w:r>
    <w:r>
      <w:rPr>
        <w:noProof/>
      </w:rPr>
      <w:drawing>
        <wp:inline distT="0" distB="0" distL="0" distR="0" wp14:anchorId="372E6699" wp14:editId="0A22D9C5">
          <wp:extent cx="2024492" cy="609600"/>
          <wp:effectExtent l="0" t="0" r="0" b="0"/>
          <wp:docPr id="45" name="Imag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roSalary_Logo_CMJN_Positif (1).png"/>
                  <pic:cNvPicPr/>
                </pic:nvPicPr>
                <pic:blipFill>
                  <a:blip r:embed="rId1">
                    <a:extLst>
                      <a:ext uri="{28A0092B-C50C-407E-A947-70E740481C1C}">
                        <a14:useLocalDpi xmlns:a14="http://schemas.microsoft.com/office/drawing/2010/main" val="0"/>
                      </a:ext>
                    </a:extLst>
                  </a:blip>
                  <a:stretch>
                    <a:fillRect/>
                  </a:stretch>
                </pic:blipFill>
                <pic:spPr>
                  <a:xfrm>
                    <a:off x="0" y="0"/>
                    <a:ext cx="2082710" cy="627130"/>
                  </a:xfrm>
                  <a:prstGeom prst="rect">
                    <a:avLst/>
                  </a:prstGeom>
                </pic:spPr>
              </pic:pic>
            </a:graphicData>
          </a:graphic>
        </wp:inline>
      </w:drawing>
    </w:r>
    <w:r>
      <w:tab/>
    </w:r>
    <w:r>
      <w:tab/>
    </w:r>
    <w:r>
      <w:tab/>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301FEE"/>
    <w:multiLevelType w:val="hybridMultilevel"/>
    <w:tmpl w:val="CCF44B88"/>
    <w:lvl w:ilvl="0" w:tplc="0AA811C2">
      <w:start w:val="1"/>
      <w:numFmt w:val="decimal"/>
      <w:lvlText w:val="Art. %1"/>
      <w:lvlJc w:val="left"/>
      <w:pPr>
        <w:ind w:left="360" w:hanging="360"/>
      </w:pPr>
      <w:rPr>
        <w:rFonts w:ascii="Dubai Light" w:hAnsi="Dubai Light" w:cs="Dubai Light" w:hint="default"/>
        <w:b/>
        <w:sz w:val="22"/>
        <w:szCs w:val="16"/>
      </w:rPr>
    </w:lvl>
    <w:lvl w:ilvl="1" w:tplc="080C0019" w:tentative="1">
      <w:start w:val="1"/>
      <w:numFmt w:val="lowerLetter"/>
      <w:lvlText w:val="%2."/>
      <w:lvlJc w:val="left"/>
      <w:pPr>
        <w:ind w:left="1080" w:hanging="360"/>
      </w:pPr>
      <w:rPr>
        <w:rFonts w:cs="Times New Roman"/>
      </w:rPr>
    </w:lvl>
    <w:lvl w:ilvl="2" w:tplc="080C001B" w:tentative="1">
      <w:start w:val="1"/>
      <w:numFmt w:val="lowerRoman"/>
      <w:lvlText w:val="%3."/>
      <w:lvlJc w:val="right"/>
      <w:pPr>
        <w:ind w:left="1800" w:hanging="180"/>
      </w:pPr>
      <w:rPr>
        <w:rFonts w:cs="Times New Roman"/>
      </w:rPr>
    </w:lvl>
    <w:lvl w:ilvl="3" w:tplc="080C000F" w:tentative="1">
      <w:start w:val="1"/>
      <w:numFmt w:val="decimal"/>
      <w:lvlText w:val="%4."/>
      <w:lvlJc w:val="left"/>
      <w:pPr>
        <w:ind w:left="2520" w:hanging="360"/>
      </w:pPr>
      <w:rPr>
        <w:rFonts w:cs="Times New Roman"/>
      </w:rPr>
    </w:lvl>
    <w:lvl w:ilvl="4" w:tplc="080C0019" w:tentative="1">
      <w:start w:val="1"/>
      <w:numFmt w:val="lowerLetter"/>
      <w:lvlText w:val="%5."/>
      <w:lvlJc w:val="left"/>
      <w:pPr>
        <w:ind w:left="3240" w:hanging="360"/>
      </w:pPr>
      <w:rPr>
        <w:rFonts w:cs="Times New Roman"/>
      </w:rPr>
    </w:lvl>
    <w:lvl w:ilvl="5" w:tplc="080C001B" w:tentative="1">
      <w:start w:val="1"/>
      <w:numFmt w:val="lowerRoman"/>
      <w:lvlText w:val="%6."/>
      <w:lvlJc w:val="right"/>
      <w:pPr>
        <w:ind w:left="3960" w:hanging="180"/>
      </w:pPr>
      <w:rPr>
        <w:rFonts w:cs="Times New Roman"/>
      </w:rPr>
    </w:lvl>
    <w:lvl w:ilvl="6" w:tplc="080C000F" w:tentative="1">
      <w:start w:val="1"/>
      <w:numFmt w:val="decimal"/>
      <w:lvlText w:val="%7."/>
      <w:lvlJc w:val="left"/>
      <w:pPr>
        <w:ind w:left="4680" w:hanging="360"/>
      </w:pPr>
      <w:rPr>
        <w:rFonts w:cs="Times New Roman"/>
      </w:rPr>
    </w:lvl>
    <w:lvl w:ilvl="7" w:tplc="080C0019" w:tentative="1">
      <w:start w:val="1"/>
      <w:numFmt w:val="lowerLetter"/>
      <w:lvlText w:val="%8."/>
      <w:lvlJc w:val="left"/>
      <w:pPr>
        <w:ind w:left="5400" w:hanging="360"/>
      </w:pPr>
      <w:rPr>
        <w:rFonts w:cs="Times New Roman"/>
      </w:rPr>
    </w:lvl>
    <w:lvl w:ilvl="8" w:tplc="080C001B" w:tentative="1">
      <w:start w:val="1"/>
      <w:numFmt w:val="lowerRoman"/>
      <w:lvlText w:val="%9."/>
      <w:lvlJc w:val="right"/>
      <w:pPr>
        <w:ind w:left="6120" w:hanging="180"/>
      </w:pPr>
      <w:rPr>
        <w:rFonts w:cs="Times New Roman"/>
      </w:rPr>
    </w:lvl>
  </w:abstractNum>
  <w:abstractNum w:abstractNumId="1" w15:restartNumberingAfterBreak="0">
    <w:nsid w:val="33E80684"/>
    <w:multiLevelType w:val="hybridMultilevel"/>
    <w:tmpl w:val="CFC2F590"/>
    <w:lvl w:ilvl="0" w:tplc="A218F238">
      <w:start w:val="1"/>
      <w:numFmt w:val="decimal"/>
      <w:lvlText w:val="Art. %1"/>
      <w:lvlJc w:val="left"/>
      <w:pPr>
        <w:ind w:left="360" w:hanging="360"/>
      </w:pPr>
      <w:rPr>
        <w:rFonts w:ascii="Dubai Light" w:hAnsi="Dubai Light" w:cs="Times New Roman" w:hint="default"/>
        <w:b/>
        <w:i w:val="0"/>
        <w:sz w:val="22"/>
        <w:szCs w:val="16"/>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2" w15:restartNumberingAfterBreak="0">
    <w:nsid w:val="4B682B62"/>
    <w:multiLevelType w:val="hybridMultilevel"/>
    <w:tmpl w:val="FE20CF90"/>
    <w:lvl w:ilvl="0" w:tplc="080C0017">
      <w:start w:val="1"/>
      <w:numFmt w:val="lowerLetter"/>
      <w:lvlText w:val="%1)"/>
      <w:lvlJc w:val="left"/>
      <w:pPr>
        <w:ind w:left="360" w:hanging="360"/>
      </w:p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3" w15:restartNumberingAfterBreak="0">
    <w:nsid w:val="549110A1"/>
    <w:multiLevelType w:val="hybridMultilevel"/>
    <w:tmpl w:val="4320AFA0"/>
    <w:lvl w:ilvl="0" w:tplc="080C0005">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5E17729E"/>
    <w:multiLevelType w:val="hybridMultilevel"/>
    <w:tmpl w:val="C8143976"/>
    <w:lvl w:ilvl="0" w:tplc="080C0005">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65AB1C09"/>
    <w:multiLevelType w:val="hybridMultilevel"/>
    <w:tmpl w:val="1EE22B74"/>
    <w:lvl w:ilvl="0" w:tplc="A218F238">
      <w:start w:val="1"/>
      <w:numFmt w:val="decimal"/>
      <w:lvlText w:val="Art. %1"/>
      <w:lvlJc w:val="left"/>
      <w:pPr>
        <w:ind w:left="360" w:hanging="360"/>
      </w:pPr>
      <w:rPr>
        <w:rFonts w:ascii="Dubai Light" w:hAnsi="Dubai Light" w:cs="Times New Roman" w:hint="default"/>
        <w:b/>
        <w:i w:val="0"/>
        <w:sz w:val="22"/>
        <w:szCs w:val="16"/>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6" w15:restartNumberingAfterBreak="0">
    <w:nsid w:val="7989473B"/>
    <w:multiLevelType w:val="hybridMultilevel"/>
    <w:tmpl w:val="A7EEEE9E"/>
    <w:lvl w:ilvl="0" w:tplc="A218F238">
      <w:start w:val="1"/>
      <w:numFmt w:val="decimal"/>
      <w:lvlText w:val="Art. %1"/>
      <w:lvlJc w:val="left"/>
      <w:pPr>
        <w:ind w:left="360" w:hanging="360"/>
      </w:pPr>
      <w:rPr>
        <w:rFonts w:ascii="Dubai Light" w:hAnsi="Dubai Light" w:cs="Times New Roman" w:hint="default"/>
        <w:b/>
        <w:i w:val="0"/>
        <w:sz w:val="22"/>
        <w:szCs w:val="16"/>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num w:numId="1">
    <w:abstractNumId w:val="4"/>
  </w:num>
  <w:num w:numId="2">
    <w:abstractNumId w:val="3"/>
  </w:num>
  <w:num w:numId="3">
    <w:abstractNumId w:val="6"/>
  </w:num>
  <w:num w:numId="4">
    <w:abstractNumId w:val="0"/>
  </w:num>
  <w:num w:numId="5">
    <w:abstractNumId w:val="5"/>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formsDesig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199F"/>
    <w:rsid w:val="000B29C4"/>
    <w:rsid w:val="003A199F"/>
    <w:rsid w:val="00426248"/>
    <w:rsid w:val="00586AF6"/>
    <w:rsid w:val="00680EB5"/>
    <w:rsid w:val="007F26DE"/>
    <w:rsid w:val="009F3020"/>
    <w:rsid w:val="00B12AD5"/>
    <w:rsid w:val="00C75647"/>
    <w:rsid w:val="00D37E68"/>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091A67"/>
  <w15:chartTrackingRefBased/>
  <w15:docId w15:val="{56C2C421-2B8D-4B71-B238-669203E95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7E68"/>
    <w:rPr>
      <w:rFonts w:eastAsia="Times New Roman" w:cs="Times New Roman"/>
    </w:rPr>
  </w:style>
  <w:style w:type="paragraph" w:styleId="Titre1">
    <w:name w:val="heading 1"/>
    <w:basedOn w:val="Normal"/>
    <w:next w:val="Normal"/>
    <w:link w:val="Titre1Car"/>
    <w:qFormat/>
    <w:rsid w:val="00B12AD5"/>
    <w:pPr>
      <w:keepNext/>
      <w:spacing w:after="0" w:line="240" w:lineRule="auto"/>
      <w:ind w:firstLine="708"/>
      <w:outlineLvl w:val="0"/>
    </w:pPr>
    <w:rPr>
      <w:rFonts w:ascii="Times New Roman" w:hAnsi="Times New Roman"/>
      <w:sz w:val="24"/>
      <w:szCs w:val="20"/>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Appelnotedebasdep">
    <w:name w:val="footnote reference"/>
    <w:basedOn w:val="Policepardfaut"/>
    <w:uiPriority w:val="99"/>
    <w:rsid w:val="003A199F"/>
    <w:rPr>
      <w:vertAlign w:val="superscript"/>
    </w:rPr>
  </w:style>
  <w:style w:type="paragraph" w:styleId="Notedebasdepage">
    <w:name w:val="footnote text"/>
    <w:basedOn w:val="Normal"/>
    <w:link w:val="NotedebasdepageCar"/>
    <w:uiPriority w:val="99"/>
    <w:rsid w:val="003A199F"/>
    <w:pPr>
      <w:spacing w:after="0" w:line="240" w:lineRule="auto"/>
    </w:pPr>
    <w:rPr>
      <w:rFonts w:ascii="Times New Roman" w:hAnsi="Times New Roman"/>
      <w:sz w:val="20"/>
      <w:szCs w:val="20"/>
      <w:lang w:val="fr-FR" w:eastAsia="fr-FR"/>
    </w:rPr>
  </w:style>
  <w:style w:type="character" w:customStyle="1" w:styleId="NotedebasdepageCar">
    <w:name w:val="Note de bas de page Car"/>
    <w:basedOn w:val="Policepardfaut"/>
    <w:link w:val="Notedebasdepage"/>
    <w:uiPriority w:val="99"/>
    <w:rsid w:val="003A199F"/>
    <w:rPr>
      <w:rFonts w:ascii="Times New Roman" w:eastAsia="Times New Roman" w:hAnsi="Times New Roman" w:cs="Times New Roman"/>
      <w:sz w:val="20"/>
      <w:szCs w:val="20"/>
      <w:lang w:val="fr-FR" w:eastAsia="fr-FR"/>
    </w:rPr>
  </w:style>
  <w:style w:type="table" w:styleId="TableauGrille7Couleur">
    <w:name w:val="Grid Table 7 Colorful"/>
    <w:basedOn w:val="TableauNormal"/>
    <w:uiPriority w:val="52"/>
    <w:rsid w:val="003A199F"/>
    <w:pPr>
      <w:spacing w:after="0" w:line="240" w:lineRule="auto"/>
    </w:pPr>
    <w:rPr>
      <w:rFonts w:ascii="Times New Roman" w:eastAsia="Times New Roman" w:hAnsi="Times New Roman" w:cs="Times New Roman"/>
      <w:color w:val="000000" w:themeColor="text1"/>
      <w:sz w:val="20"/>
      <w:szCs w:val="20"/>
      <w:lang w:val="nl-BE" w:eastAsia="nl-B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styleId="En-tte">
    <w:name w:val="header"/>
    <w:basedOn w:val="Normal"/>
    <w:link w:val="En-tteCar"/>
    <w:uiPriority w:val="99"/>
    <w:unhideWhenUsed/>
    <w:rsid w:val="003A199F"/>
    <w:pPr>
      <w:tabs>
        <w:tab w:val="center" w:pos="4536"/>
        <w:tab w:val="right" w:pos="9072"/>
      </w:tabs>
      <w:spacing w:after="0" w:line="240" w:lineRule="auto"/>
    </w:pPr>
  </w:style>
  <w:style w:type="character" w:customStyle="1" w:styleId="En-tteCar">
    <w:name w:val="En-tête Car"/>
    <w:basedOn w:val="Policepardfaut"/>
    <w:link w:val="En-tte"/>
    <w:uiPriority w:val="99"/>
    <w:rsid w:val="003A199F"/>
  </w:style>
  <w:style w:type="paragraph" w:styleId="Pieddepage">
    <w:name w:val="footer"/>
    <w:basedOn w:val="Normal"/>
    <w:link w:val="PieddepageCar"/>
    <w:uiPriority w:val="99"/>
    <w:unhideWhenUsed/>
    <w:rsid w:val="003A199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A199F"/>
  </w:style>
  <w:style w:type="paragraph" w:styleId="NormalWeb">
    <w:name w:val="Normal (Web)"/>
    <w:basedOn w:val="Normal"/>
    <w:uiPriority w:val="99"/>
    <w:rsid w:val="00D37E68"/>
    <w:pPr>
      <w:spacing w:before="100" w:beforeAutospacing="1" w:after="100" w:afterAutospacing="1" w:line="240" w:lineRule="auto"/>
    </w:pPr>
    <w:rPr>
      <w:rFonts w:ascii="Times New Roman" w:hAnsi="Times New Roman"/>
      <w:sz w:val="24"/>
      <w:szCs w:val="24"/>
      <w:lang w:eastAsia="fr-BE"/>
    </w:rPr>
  </w:style>
  <w:style w:type="paragraph" w:styleId="Paragraphedeliste">
    <w:name w:val="List Paragraph"/>
    <w:basedOn w:val="Normal"/>
    <w:uiPriority w:val="34"/>
    <w:qFormat/>
    <w:rsid w:val="00D37E68"/>
    <w:pPr>
      <w:ind w:left="720"/>
      <w:contextualSpacing/>
    </w:pPr>
  </w:style>
  <w:style w:type="character" w:customStyle="1" w:styleId="Titre1Car">
    <w:name w:val="Titre 1 Car"/>
    <w:basedOn w:val="Policepardfaut"/>
    <w:link w:val="Titre1"/>
    <w:rsid w:val="00B12AD5"/>
    <w:rPr>
      <w:rFonts w:ascii="Times New Roman" w:eastAsia="Times New Roman" w:hAnsi="Times New Roman" w:cs="Times New Roman"/>
      <w:sz w:val="24"/>
      <w:szCs w:val="20"/>
      <w:lang w:val="fr-FR" w:eastAsia="fr-FR"/>
    </w:rPr>
  </w:style>
  <w:style w:type="table" w:customStyle="1" w:styleId="TableauGrille7Couleur1">
    <w:name w:val="Tableau Grille 7 Couleur1"/>
    <w:basedOn w:val="TableauNormal"/>
    <w:next w:val="TableauGrille7Couleur"/>
    <w:uiPriority w:val="52"/>
    <w:rsid w:val="00B12AD5"/>
    <w:pPr>
      <w:spacing w:after="0" w:line="240" w:lineRule="auto"/>
    </w:pPr>
    <w:rPr>
      <w:rFonts w:ascii="Times New Roman" w:eastAsia="Times New Roman" w:hAnsi="Times New Roman" w:cs="Times New Roman"/>
      <w:color w:val="000000"/>
      <w:sz w:val="20"/>
      <w:szCs w:val="20"/>
      <w:lang w:val="nl-BE" w:eastAsia="nl-BE"/>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674</Words>
  <Characters>3711</Characters>
  <Application>Microsoft Office Word</Application>
  <DocSecurity>0</DocSecurity>
  <Lines>30</Lines>
  <Paragraphs>8</Paragraphs>
  <ScaleCrop>false</ScaleCrop>
  <Company/>
  <LinksUpToDate>false</LinksUpToDate>
  <CharactersWithSpaces>4377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Thierry Roba</dc:creator>
  <cp:keywords/>
  <dc:description/>
  <cp:lastModifiedBy>Thierry Roba</cp:lastModifiedBy>
  <cp:revision>2</cp:revision>
  <dcterms:created xsi:type="dcterms:W3CDTF">2019-11-16T18:10:00Z</dcterms:created>
  <dcterms:modified xsi:type="dcterms:W3CDTF">2019-11-16T18:10:00Z</dcterms:modified>
</cp:coreProperties>
</file>